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89D" w:rsidRDefault="0002689D" w:rsidP="000045D4">
      <w:pPr>
        <w:shd w:val="clear" w:color="auto" w:fill="FFFFFF"/>
        <w:spacing w:after="0" w:line="312" w:lineRule="auto"/>
        <w:jc w:val="center"/>
        <w:textAlignment w:val="baseline"/>
        <w:rPr>
          <w:rFonts w:ascii="Times New Roman" w:hAnsi="Times New Roman"/>
          <w:b/>
          <w:noProof/>
          <w:color w:val="111111"/>
          <w:sz w:val="28"/>
          <w:szCs w:val="28"/>
        </w:rPr>
      </w:pPr>
      <w:bookmarkStart w:id="0" w:name="_GoBack"/>
      <w:r w:rsidRPr="0002689D">
        <w:rPr>
          <w:rFonts w:ascii="Times New Roman" w:hAnsi="Times New Roman"/>
          <w:b/>
          <w:noProof/>
          <w:color w:val="111111"/>
          <w:sz w:val="28"/>
          <w:szCs w:val="28"/>
        </w:rPr>
        <w:drawing>
          <wp:inline distT="0" distB="0" distL="0" distR="0">
            <wp:extent cx="6134100" cy="8524930"/>
            <wp:effectExtent l="0" t="0" r="0" b="0"/>
            <wp:docPr id="1" name="Рисунок 1" descr="C:\Users\IT_CORP\Downloads\333 (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T_CORP\Downloads\333 (1)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6139166" cy="8531970"/>
                    </a:xfrm>
                    <a:prstGeom prst="rect">
                      <a:avLst/>
                    </a:prstGeom>
                    <a:noFill/>
                    <a:ln>
                      <a:noFill/>
                    </a:ln>
                  </pic:spPr>
                </pic:pic>
              </a:graphicData>
            </a:graphic>
          </wp:inline>
        </w:drawing>
      </w:r>
      <w:bookmarkEnd w:id="0"/>
    </w:p>
    <w:p w:rsidR="0002689D" w:rsidRDefault="0002689D" w:rsidP="000045D4">
      <w:pPr>
        <w:shd w:val="clear" w:color="auto" w:fill="FFFFFF"/>
        <w:spacing w:after="0" w:line="312" w:lineRule="auto"/>
        <w:jc w:val="center"/>
        <w:textAlignment w:val="baseline"/>
        <w:rPr>
          <w:rFonts w:ascii="Times New Roman" w:hAnsi="Times New Roman"/>
          <w:b/>
          <w:noProof/>
          <w:color w:val="111111"/>
          <w:sz w:val="28"/>
          <w:szCs w:val="28"/>
        </w:rPr>
      </w:pPr>
    </w:p>
    <w:p w:rsidR="0002689D" w:rsidRDefault="0002689D" w:rsidP="000045D4">
      <w:pPr>
        <w:shd w:val="clear" w:color="auto" w:fill="FFFFFF"/>
        <w:spacing w:after="0" w:line="312" w:lineRule="auto"/>
        <w:jc w:val="center"/>
        <w:textAlignment w:val="baseline"/>
        <w:rPr>
          <w:rFonts w:ascii="Times New Roman" w:hAnsi="Times New Roman"/>
          <w:b/>
          <w:color w:val="111111"/>
          <w:sz w:val="28"/>
          <w:szCs w:val="28"/>
        </w:rPr>
      </w:pPr>
    </w:p>
    <w:p w:rsidR="00B94E41" w:rsidRPr="00B15241" w:rsidRDefault="00B94E41" w:rsidP="000045D4">
      <w:pPr>
        <w:shd w:val="clear" w:color="auto" w:fill="FFFFFF"/>
        <w:spacing w:after="0" w:line="312" w:lineRule="auto"/>
        <w:jc w:val="center"/>
        <w:textAlignment w:val="baseline"/>
        <w:rPr>
          <w:rFonts w:ascii="Times New Roman" w:hAnsi="Times New Roman"/>
          <w:b/>
          <w:color w:val="111111"/>
          <w:sz w:val="28"/>
          <w:szCs w:val="28"/>
        </w:rPr>
      </w:pPr>
      <w:r w:rsidRPr="00B15241">
        <w:rPr>
          <w:rFonts w:ascii="Times New Roman" w:hAnsi="Times New Roman"/>
          <w:b/>
          <w:color w:val="111111"/>
          <w:sz w:val="28"/>
          <w:szCs w:val="28"/>
        </w:rPr>
        <w:lastRenderedPageBreak/>
        <w:t>Информационная карта образовательной программы</w:t>
      </w:r>
    </w:p>
    <w:p w:rsidR="00B94E41" w:rsidRDefault="00B94E41" w:rsidP="001822F1">
      <w:pPr>
        <w:spacing w:after="0" w:line="312" w:lineRule="auto"/>
        <w:ind w:firstLine="709"/>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7"/>
        <w:gridCol w:w="5556"/>
        <w:gridCol w:w="3348"/>
      </w:tblGrid>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1.</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Образовательная организация</w:t>
            </w:r>
          </w:p>
        </w:tc>
        <w:tc>
          <w:tcPr>
            <w:tcW w:w="3474" w:type="dxa"/>
          </w:tcPr>
          <w:p w:rsidR="00B94E41" w:rsidRDefault="00B94E41" w:rsidP="00705A5A">
            <w:pPr>
              <w:rPr>
                <w:rFonts w:ascii="Times New Roman" w:hAnsi="Times New Roman"/>
                <w:sz w:val="28"/>
                <w:szCs w:val="28"/>
              </w:rPr>
            </w:pPr>
            <w:r w:rsidRPr="00F600B3">
              <w:rPr>
                <w:rFonts w:ascii="Times New Roman" w:hAnsi="Times New Roman"/>
                <w:sz w:val="28"/>
                <w:szCs w:val="28"/>
              </w:rPr>
              <w:t>МБУДО  «Центр внешкольной    работы г. Буинска РТ»</w:t>
            </w:r>
          </w:p>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2.</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Полное название программы</w:t>
            </w:r>
          </w:p>
        </w:tc>
        <w:tc>
          <w:tcPr>
            <w:tcW w:w="3474" w:type="dxa"/>
          </w:tcPr>
          <w:p w:rsidR="00B94E41" w:rsidRPr="00060F89" w:rsidRDefault="00B94E41" w:rsidP="00314734">
            <w:pPr>
              <w:spacing w:after="0" w:line="312" w:lineRule="auto"/>
              <w:rPr>
                <w:rFonts w:ascii="Times New Roman" w:hAnsi="Times New Roman"/>
                <w:sz w:val="28"/>
                <w:szCs w:val="28"/>
              </w:rPr>
            </w:pPr>
            <w:r w:rsidRPr="00060F89">
              <w:rPr>
                <w:rFonts w:ascii="Times New Roman" w:hAnsi="Times New Roman"/>
                <w:sz w:val="28"/>
                <w:szCs w:val="28"/>
              </w:rPr>
              <w:t>«Туристская подготовка»</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3.</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Направленность программы</w:t>
            </w:r>
          </w:p>
        </w:tc>
        <w:tc>
          <w:tcPr>
            <w:tcW w:w="3474" w:type="dxa"/>
          </w:tcPr>
          <w:p w:rsidR="00B94E41" w:rsidRPr="00350F85" w:rsidRDefault="00B94E41" w:rsidP="00314734">
            <w:pPr>
              <w:spacing w:after="0" w:line="312" w:lineRule="auto"/>
              <w:rPr>
                <w:rFonts w:ascii="Times New Roman" w:hAnsi="Times New Roman"/>
                <w:sz w:val="28"/>
                <w:szCs w:val="28"/>
              </w:rPr>
            </w:pPr>
            <w:r w:rsidRPr="00350F85">
              <w:rPr>
                <w:rFonts w:ascii="Times New Roman" w:hAnsi="Times New Roman"/>
                <w:sz w:val="28"/>
                <w:szCs w:val="28"/>
              </w:rPr>
              <w:t>Туристско-краеведческая</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4.</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Сведения о разработчиках</w:t>
            </w:r>
          </w:p>
        </w:tc>
        <w:tc>
          <w:tcPr>
            <w:tcW w:w="3474" w:type="dxa"/>
          </w:tcPr>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4.1.</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ФИО, должность</w:t>
            </w:r>
          </w:p>
        </w:tc>
        <w:tc>
          <w:tcPr>
            <w:tcW w:w="3474" w:type="dxa"/>
          </w:tcPr>
          <w:p w:rsidR="00B94E41" w:rsidRPr="0094475E" w:rsidRDefault="003F589B" w:rsidP="000045D4">
            <w:pPr>
              <w:spacing w:after="0" w:line="312" w:lineRule="auto"/>
              <w:rPr>
                <w:rFonts w:ascii="Times New Roman" w:hAnsi="Times New Roman"/>
                <w:sz w:val="28"/>
                <w:szCs w:val="28"/>
              </w:rPr>
            </w:pPr>
            <w:r>
              <w:rPr>
                <w:rFonts w:ascii="Times New Roman" w:hAnsi="Times New Roman"/>
                <w:sz w:val="28"/>
                <w:szCs w:val="28"/>
              </w:rPr>
              <w:t>Давыдов Александр Анатольевич</w:t>
            </w:r>
            <w:r w:rsidR="00B94E41" w:rsidRPr="0094475E">
              <w:rPr>
                <w:rFonts w:ascii="Times New Roman" w:hAnsi="Times New Roman"/>
                <w:sz w:val="28"/>
                <w:szCs w:val="28"/>
              </w:rPr>
              <w:t xml:space="preserve"> – </w:t>
            </w:r>
            <w:r w:rsidR="00B94E41">
              <w:rPr>
                <w:rFonts w:ascii="Times New Roman" w:hAnsi="Times New Roman"/>
                <w:sz w:val="28"/>
                <w:szCs w:val="28"/>
              </w:rPr>
              <w:t>учитель физической культуры</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4.2.</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ФИО, должность</w:t>
            </w:r>
          </w:p>
        </w:tc>
        <w:tc>
          <w:tcPr>
            <w:tcW w:w="3474" w:type="dxa"/>
          </w:tcPr>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Хайруллин И.Г. – ПДО</w:t>
            </w:r>
          </w:p>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Салабайкин В.Н. – ПДО</w:t>
            </w:r>
          </w:p>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Кузьмин А.А. – ПДО</w:t>
            </w:r>
          </w:p>
          <w:p w:rsidR="00B94E41" w:rsidRDefault="00B94E41" w:rsidP="00314734">
            <w:pPr>
              <w:spacing w:after="0" w:line="312" w:lineRule="auto"/>
              <w:rPr>
                <w:rFonts w:ascii="Times New Roman" w:hAnsi="Times New Roman"/>
                <w:sz w:val="28"/>
                <w:szCs w:val="28"/>
              </w:rPr>
            </w:pPr>
            <w:r>
              <w:rPr>
                <w:rFonts w:ascii="Times New Roman" w:hAnsi="Times New Roman"/>
                <w:sz w:val="28"/>
                <w:szCs w:val="28"/>
              </w:rPr>
              <w:t>Иванов В.К. – ПДО</w:t>
            </w:r>
          </w:p>
          <w:p w:rsidR="00B94E41" w:rsidRPr="0094475E" w:rsidRDefault="00B94E41" w:rsidP="00314734">
            <w:pPr>
              <w:spacing w:after="0" w:line="312" w:lineRule="auto"/>
              <w:rPr>
                <w:rFonts w:ascii="Times New Roman" w:hAnsi="Times New Roman"/>
                <w:sz w:val="28"/>
                <w:szCs w:val="28"/>
              </w:rPr>
            </w:pPr>
            <w:r>
              <w:rPr>
                <w:rFonts w:ascii="Times New Roman" w:hAnsi="Times New Roman"/>
                <w:sz w:val="28"/>
                <w:szCs w:val="28"/>
              </w:rPr>
              <w:t>Халиков А.З. - ПДО</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5.</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Сведения о программе:</w:t>
            </w:r>
          </w:p>
        </w:tc>
        <w:tc>
          <w:tcPr>
            <w:tcW w:w="3474" w:type="dxa"/>
          </w:tcPr>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5.1.</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Срок реализации</w:t>
            </w:r>
          </w:p>
        </w:tc>
        <w:tc>
          <w:tcPr>
            <w:tcW w:w="3474" w:type="dxa"/>
          </w:tcPr>
          <w:p w:rsidR="00B94E41" w:rsidRPr="0094475E" w:rsidRDefault="00B94E41" w:rsidP="00314734">
            <w:pPr>
              <w:spacing w:after="0" w:line="312" w:lineRule="auto"/>
              <w:rPr>
                <w:rFonts w:ascii="Times New Roman" w:hAnsi="Times New Roman"/>
                <w:sz w:val="28"/>
                <w:szCs w:val="28"/>
              </w:rPr>
            </w:pPr>
            <w:r>
              <w:rPr>
                <w:rFonts w:ascii="Times New Roman" w:hAnsi="Times New Roman"/>
                <w:sz w:val="28"/>
                <w:szCs w:val="28"/>
              </w:rPr>
              <w:t xml:space="preserve">3 года </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5.2.</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Возраст обучающихся</w:t>
            </w:r>
          </w:p>
        </w:tc>
        <w:tc>
          <w:tcPr>
            <w:tcW w:w="3474" w:type="dxa"/>
          </w:tcPr>
          <w:p w:rsidR="00B94E41" w:rsidRDefault="00B94E41" w:rsidP="00314734">
            <w:pPr>
              <w:spacing w:after="0" w:line="312" w:lineRule="auto"/>
              <w:rPr>
                <w:rFonts w:ascii="Times New Roman" w:hAnsi="Times New Roman"/>
                <w:sz w:val="28"/>
                <w:szCs w:val="28"/>
              </w:rPr>
            </w:pPr>
            <w:r w:rsidRPr="00FE391E">
              <w:rPr>
                <w:rFonts w:ascii="Times New Roman" w:hAnsi="Times New Roman"/>
                <w:sz w:val="28"/>
                <w:szCs w:val="28"/>
              </w:rPr>
              <w:t>Програм</w:t>
            </w:r>
            <w:r>
              <w:rPr>
                <w:rFonts w:ascii="Times New Roman" w:hAnsi="Times New Roman"/>
                <w:sz w:val="28"/>
                <w:szCs w:val="28"/>
              </w:rPr>
              <w:t>ма объединения</w:t>
            </w:r>
            <w:r w:rsidRPr="00FE391E">
              <w:rPr>
                <w:rFonts w:ascii="Times New Roman" w:hAnsi="Times New Roman"/>
                <w:sz w:val="28"/>
                <w:szCs w:val="28"/>
              </w:rPr>
              <w:t xml:space="preserve"> расс</w:t>
            </w:r>
            <w:r>
              <w:rPr>
                <w:rFonts w:ascii="Times New Roman" w:hAnsi="Times New Roman"/>
                <w:sz w:val="28"/>
                <w:szCs w:val="28"/>
              </w:rPr>
              <w:t>читана</w:t>
            </w:r>
            <w:r w:rsidRPr="00FE391E">
              <w:rPr>
                <w:rFonts w:ascii="Times New Roman" w:hAnsi="Times New Roman"/>
                <w:sz w:val="28"/>
                <w:szCs w:val="28"/>
              </w:rPr>
              <w:t xml:space="preserve"> на учащихся </w:t>
            </w:r>
          </w:p>
          <w:p w:rsidR="00B94E41" w:rsidRPr="0094475E" w:rsidRDefault="00B94E41" w:rsidP="00314734">
            <w:pPr>
              <w:spacing w:after="0" w:line="312" w:lineRule="auto"/>
              <w:rPr>
                <w:rFonts w:ascii="Times New Roman" w:hAnsi="Times New Roman"/>
                <w:sz w:val="28"/>
                <w:szCs w:val="28"/>
              </w:rPr>
            </w:pPr>
            <w:r w:rsidRPr="00FE391E">
              <w:rPr>
                <w:rFonts w:ascii="Times New Roman" w:hAnsi="Times New Roman"/>
                <w:sz w:val="28"/>
                <w:szCs w:val="28"/>
              </w:rPr>
              <w:t>5 – 11 классов</w:t>
            </w:r>
            <w:r>
              <w:rPr>
                <w:rFonts w:ascii="Times New Roman" w:hAnsi="Times New Roman"/>
                <w:sz w:val="28"/>
                <w:szCs w:val="28"/>
              </w:rPr>
              <w:t xml:space="preserve"> (11-18 лет)</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5.3.</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Характеристика программы:</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тип программы</w:t>
            </w:r>
          </w:p>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вид программы</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форма организации содержания и учебного процесса</w:t>
            </w:r>
          </w:p>
        </w:tc>
        <w:tc>
          <w:tcPr>
            <w:tcW w:w="3474" w:type="dxa"/>
          </w:tcPr>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дополнительная общеобразовательная программа</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общеразвивающая</w:t>
            </w:r>
          </w:p>
          <w:p w:rsidR="00B94E41" w:rsidRPr="0094475E" w:rsidRDefault="00B94E41" w:rsidP="00314734">
            <w:pPr>
              <w:spacing w:after="0" w:line="312" w:lineRule="auto"/>
              <w:rPr>
                <w:rFonts w:ascii="Times New Roman" w:hAnsi="Times New Roman"/>
                <w:sz w:val="28"/>
                <w:szCs w:val="28"/>
              </w:rPr>
            </w:pP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модульная</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t>5.4.</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Цель программы</w:t>
            </w:r>
          </w:p>
        </w:tc>
        <w:tc>
          <w:tcPr>
            <w:tcW w:w="3474" w:type="dxa"/>
          </w:tcPr>
          <w:p w:rsidR="00B94E41" w:rsidRPr="00350F85" w:rsidRDefault="00B94E41" w:rsidP="00350F85">
            <w:pPr>
              <w:pStyle w:val="a5"/>
              <w:jc w:val="both"/>
              <w:rPr>
                <w:rFonts w:ascii="Times New Roman" w:hAnsi="Times New Roman"/>
                <w:sz w:val="28"/>
                <w:szCs w:val="28"/>
              </w:rPr>
            </w:pPr>
            <w:r w:rsidRPr="00350F85">
              <w:rPr>
                <w:rFonts w:ascii="Times New Roman" w:hAnsi="Times New Roman"/>
                <w:sz w:val="28"/>
                <w:szCs w:val="28"/>
              </w:rPr>
              <w:t>обучение, воспитание, развитие и оздоровление детей в процессе занятий туристским многоборьем, формирование всесторонней гармонично развитой личности.</w:t>
            </w:r>
          </w:p>
          <w:p w:rsidR="00B94E41" w:rsidRPr="0094475E" w:rsidRDefault="00B94E41" w:rsidP="00314734">
            <w:pPr>
              <w:spacing w:after="0" w:line="312" w:lineRule="auto"/>
              <w:rPr>
                <w:rFonts w:ascii="Times New Roman" w:hAnsi="Times New Roman"/>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sz w:val="28"/>
                <w:szCs w:val="28"/>
              </w:rPr>
            </w:pPr>
            <w:r w:rsidRPr="0094475E">
              <w:rPr>
                <w:rFonts w:ascii="Times New Roman" w:hAnsi="Times New Roman"/>
                <w:sz w:val="28"/>
                <w:szCs w:val="28"/>
              </w:rPr>
              <w:lastRenderedPageBreak/>
              <w:t>5.5.</w:t>
            </w:r>
          </w:p>
        </w:tc>
        <w:tc>
          <w:tcPr>
            <w:tcW w:w="6272"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3474" w:type="dxa"/>
          </w:tcPr>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Стартовый уровень –</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xml:space="preserve">Базовый уровень – </w:t>
            </w:r>
          </w:p>
          <w:p w:rsidR="00B94E41" w:rsidRPr="0094475E" w:rsidRDefault="00B94E41" w:rsidP="00314734">
            <w:pPr>
              <w:spacing w:after="0" w:line="312" w:lineRule="auto"/>
              <w:rPr>
                <w:rFonts w:ascii="Times New Roman" w:hAnsi="Times New Roman"/>
                <w:sz w:val="28"/>
                <w:szCs w:val="28"/>
              </w:rPr>
            </w:pPr>
            <w:r w:rsidRPr="0094475E">
              <w:rPr>
                <w:rFonts w:ascii="Times New Roman" w:hAnsi="Times New Roman"/>
                <w:sz w:val="28"/>
                <w:szCs w:val="28"/>
              </w:rPr>
              <w:t xml:space="preserve">Продвинутый уровень – </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6.</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Формы и методы образовательной деятельности</w:t>
            </w:r>
          </w:p>
        </w:tc>
        <w:tc>
          <w:tcPr>
            <w:tcW w:w="3474" w:type="dxa"/>
          </w:tcPr>
          <w:p w:rsidR="00B94E41" w:rsidRPr="00FE5FD2" w:rsidRDefault="00B94E41" w:rsidP="00FE5FD2">
            <w:pPr>
              <w:autoSpaceDE w:val="0"/>
              <w:autoSpaceDN w:val="0"/>
              <w:adjustRightInd w:val="0"/>
              <w:spacing w:after="0" w:line="240" w:lineRule="auto"/>
              <w:jc w:val="both"/>
              <w:rPr>
                <w:rFonts w:ascii="Times New Roman" w:hAnsi="Times New Roman"/>
                <w:sz w:val="28"/>
                <w:szCs w:val="28"/>
              </w:rPr>
            </w:pPr>
            <w:r w:rsidRPr="00FE5FD2">
              <w:rPr>
                <w:rFonts w:ascii="Times New Roman" w:hAnsi="Times New Roman"/>
                <w:sz w:val="28"/>
                <w:szCs w:val="28"/>
              </w:rPr>
              <w:t>теоретические занятия (в помещении и на природе);</w:t>
            </w:r>
          </w:p>
          <w:p w:rsidR="00B94E41" w:rsidRPr="00FE5FD2" w:rsidRDefault="00B94E41" w:rsidP="00FE5FD2">
            <w:pPr>
              <w:autoSpaceDE w:val="0"/>
              <w:autoSpaceDN w:val="0"/>
              <w:adjustRightInd w:val="0"/>
              <w:spacing w:after="0" w:line="240" w:lineRule="auto"/>
              <w:jc w:val="both"/>
              <w:rPr>
                <w:rFonts w:ascii="Times New Roman" w:hAnsi="Times New Roman"/>
                <w:sz w:val="28"/>
                <w:szCs w:val="28"/>
              </w:rPr>
            </w:pPr>
            <w:r w:rsidRPr="00FE5FD2">
              <w:rPr>
                <w:rFonts w:ascii="Times New Roman" w:hAnsi="Times New Roman"/>
                <w:sz w:val="28"/>
                <w:szCs w:val="28"/>
              </w:rPr>
              <w:t>тренировочные и практические занятия;</w:t>
            </w:r>
          </w:p>
          <w:p w:rsidR="00B94E41" w:rsidRPr="0094475E" w:rsidRDefault="00B94E41" w:rsidP="00FE5FD2">
            <w:pPr>
              <w:spacing w:after="0" w:line="312" w:lineRule="auto"/>
              <w:jc w:val="both"/>
              <w:rPr>
                <w:rFonts w:ascii="Times New Roman" w:hAnsi="Times New Roman"/>
                <w:b/>
                <w:sz w:val="28"/>
                <w:szCs w:val="28"/>
              </w:rPr>
            </w:pPr>
            <w:r w:rsidRPr="00FE5FD2">
              <w:rPr>
                <w:rFonts w:ascii="Times New Roman" w:hAnsi="Times New Roman"/>
                <w:sz w:val="28"/>
                <w:szCs w:val="28"/>
              </w:rPr>
              <w:t xml:space="preserve">экскурсии и походы по местам </w:t>
            </w:r>
            <w:r>
              <w:rPr>
                <w:rFonts w:ascii="Times New Roman" w:hAnsi="Times New Roman"/>
                <w:sz w:val="28"/>
                <w:szCs w:val="28"/>
              </w:rPr>
              <w:t>Буинского</w:t>
            </w:r>
            <w:r w:rsidRPr="00FE5FD2">
              <w:rPr>
                <w:rFonts w:ascii="Times New Roman" w:hAnsi="Times New Roman"/>
                <w:sz w:val="28"/>
                <w:szCs w:val="28"/>
              </w:rPr>
              <w:t xml:space="preserve"> района и </w:t>
            </w:r>
            <w:r>
              <w:rPr>
                <w:rFonts w:ascii="Times New Roman" w:hAnsi="Times New Roman"/>
                <w:sz w:val="28"/>
                <w:szCs w:val="28"/>
              </w:rPr>
              <w:t xml:space="preserve">Чувашской республики, </w:t>
            </w:r>
            <w:r w:rsidRPr="008E3B25">
              <w:rPr>
                <w:rFonts w:ascii="Times New Roman" w:hAnsi="Times New Roman"/>
                <w:sz w:val="28"/>
                <w:szCs w:val="28"/>
              </w:rPr>
              <w:t>беседа, рассказ</w:t>
            </w:r>
            <w:r>
              <w:rPr>
                <w:rFonts w:ascii="Times New Roman" w:hAnsi="Times New Roman"/>
                <w:sz w:val="28"/>
                <w:szCs w:val="28"/>
              </w:rPr>
              <w:t>.</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7.</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Формы мониторинга результативности</w:t>
            </w:r>
          </w:p>
        </w:tc>
        <w:tc>
          <w:tcPr>
            <w:tcW w:w="3474" w:type="dxa"/>
          </w:tcPr>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Образовательная деятельность по данной программе предусматривает следующие формы</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мониторинга результативности:</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вводная диагностика, проводится перед началом обучения и предназначена для</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выявления уровня подготовленности обучающихся к усвоению программы, формы</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контроля: беседа.</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текущая диагностика осуществляется на каждом занятии через контрольный опрос,</w:t>
            </w:r>
          </w:p>
          <w:p w:rsidR="00B94E41"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 xml:space="preserve">тестирование, наблюдение, оценку педагогом, выполнение норматива. </w:t>
            </w:r>
          </w:p>
          <w:p w:rsidR="00B94E41" w:rsidRPr="008E3B25" w:rsidRDefault="00B94E41" w:rsidP="008E3B25">
            <w:pPr>
              <w:autoSpaceDE w:val="0"/>
              <w:autoSpaceDN w:val="0"/>
              <w:adjustRightInd w:val="0"/>
              <w:spacing w:after="0" w:line="240" w:lineRule="auto"/>
              <w:jc w:val="both"/>
              <w:rPr>
                <w:rFonts w:ascii="Times New Roman" w:hAnsi="Times New Roman"/>
                <w:sz w:val="28"/>
                <w:szCs w:val="28"/>
              </w:rPr>
            </w:pPr>
            <w:r w:rsidRPr="008E3B25">
              <w:rPr>
                <w:rFonts w:ascii="Times New Roman" w:hAnsi="Times New Roman"/>
                <w:sz w:val="28"/>
                <w:szCs w:val="28"/>
              </w:rPr>
              <w:t>итоговый контроль по окончании реализации программы – выполнение контрольных</w:t>
            </w:r>
          </w:p>
          <w:p w:rsidR="00B94E41" w:rsidRPr="0094475E" w:rsidRDefault="00B94E41" w:rsidP="008E3B25">
            <w:pPr>
              <w:spacing w:after="0" w:line="312" w:lineRule="auto"/>
              <w:jc w:val="both"/>
              <w:rPr>
                <w:rFonts w:ascii="Times New Roman" w:hAnsi="Times New Roman"/>
                <w:b/>
                <w:sz w:val="28"/>
                <w:szCs w:val="28"/>
              </w:rPr>
            </w:pPr>
            <w:r w:rsidRPr="008E3B25">
              <w:rPr>
                <w:rFonts w:ascii="Times New Roman" w:hAnsi="Times New Roman"/>
                <w:sz w:val="28"/>
                <w:szCs w:val="28"/>
              </w:rPr>
              <w:t xml:space="preserve">нормативов, участие в </w:t>
            </w:r>
            <w:r w:rsidRPr="008E3B25">
              <w:rPr>
                <w:rFonts w:ascii="Times New Roman" w:hAnsi="Times New Roman"/>
                <w:sz w:val="28"/>
                <w:szCs w:val="28"/>
              </w:rPr>
              <w:lastRenderedPageBreak/>
              <w:t>туристических походах.</w:t>
            </w: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lastRenderedPageBreak/>
              <w:t>8.</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Результативность реализации программы</w:t>
            </w:r>
          </w:p>
        </w:tc>
        <w:tc>
          <w:tcPr>
            <w:tcW w:w="3474" w:type="dxa"/>
          </w:tcPr>
          <w:p w:rsidR="00B94E41" w:rsidRPr="008E3B25" w:rsidRDefault="00B94E41" w:rsidP="008E3B25">
            <w:pPr>
              <w:spacing w:after="167" w:line="240" w:lineRule="auto"/>
              <w:jc w:val="both"/>
              <w:rPr>
                <w:rFonts w:ascii="Times New Roman" w:hAnsi="Times New Roman"/>
                <w:color w:val="000000"/>
                <w:sz w:val="28"/>
                <w:szCs w:val="28"/>
              </w:rPr>
            </w:pPr>
            <w:r w:rsidRPr="008E3B25">
              <w:rPr>
                <w:rFonts w:ascii="Times New Roman" w:hAnsi="Times New Roman"/>
                <w:color w:val="000000"/>
                <w:sz w:val="28"/>
                <w:szCs w:val="28"/>
              </w:rPr>
              <w:t>В результате освоения программы дополнительного образования: формируется гармоничная личность воспитанника, которая складывается из следующих компонентов: физическое и психическое здоровье, нравственное воспитание и социальная адаптированность.</w:t>
            </w:r>
          </w:p>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9.</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Дата утверждения и последней корректировки программы</w:t>
            </w:r>
          </w:p>
        </w:tc>
        <w:tc>
          <w:tcPr>
            <w:tcW w:w="3474" w:type="dxa"/>
          </w:tcPr>
          <w:p w:rsidR="00B94E41" w:rsidRPr="0094475E" w:rsidRDefault="00B94E41" w:rsidP="00314734">
            <w:pPr>
              <w:spacing w:after="0" w:line="312" w:lineRule="auto"/>
              <w:rPr>
                <w:rFonts w:ascii="Times New Roman" w:hAnsi="Times New Roman"/>
                <w:b/>
                <w:sz w:val="28"/>
                <w:szCs w:val="28"/>
              </w:rPr>
            </w:pPr>
          </w:p>
        </w:tc>
      </w:tr>
      <w:tr w:rsidR="00B94E41" w:rsidRPr="0094475E" w:rsidTr="00314734">
        <w:tc>
          <w:tcPr>
            <w:tcW w:w="675" w:type="dxa"/>
          </w:tcPr>
          <w:p w:rsidR="00B94E41" w:rsidRPr="0094475E" w:rsidRDefault="00B94E41" w:rsidP="00314734">
            <w:pPr>
              <w:spacing w:after="0" w:line="312" w:lineRule="auto"/>
              <w:jc w:val="center"/>
              <w:rPr>
                <w:rFonts w:ascii="Times New Roman" w:hAnsi="Times New Roman"/>
                <w:b/>
                <w:sz w:val="28"/>
                <w:szCs w:val="28"/>
              </w:rPr>
            </w:pPr>
            <w:r w:rsidRPr="0094475E">
              <w:rPr>
                <w:rFonts w:ascii="Times New Roman" w:hAnsi="Times New Roman"/>
                <w:b/>
                <w:sz w:val="28"/>
                <w:szCs w:val="28"/>
              </w:rPr>
              <w:t>10.</w:t>
            </w:r>
          </w:p>
        </w:tc>
        <w:tc>
          <w:tcPr>
            <w:tcW w:w="6272" w:type="dxa"/>
          </w:tcPr>
          <w:p w:rsidR="00B94E41" w:rsidRPr="0094475E" w:rsidRDefault="00B94E41" w:rsidP="00314734">
            <w:pPr>
              <w:spacing w:after="0" w:line="312" w:lineRule="auto"/>
              <w:rPr>
                <w:rFonts w:ascii="Times New Roman" w:hAnsi="Times New Roman"/>
                <w:b/>
                <w:sz w:val="28"/>
                <w:szCs w:val="28"/>
              </w:rPr>
            </w:pPr>
            <w:r w:rsidRPr="0094475E">
              <w:rPr>
                <w:rFonts w:ascii="Times New Roman" w:hAnsi="Times New Roman"/>
                <w:b/>
                <w:sz w:val="28"/>
                <w:szCs w:val="28"/>
              </w:rPr>
              <w:t>Рецензенты</w:t>
            </w:r>
          </w:p>
        </w:tc>
        <w:tc>
          <w:tcPr>
            <w:tcW w:w="3474" w:type="dxa"/>
          </w:tcPr>
          <w:p w:rsidR="00B94E41" w:rsidRPr="0094475E" w:rsidRDefault="00B94E41" w:rsidP="00314734">
            <w:pPr>
              <w:spacing w:after="0" w:line="312" w:lineRule="auto"/>
              <w:rPr>
                <w:rFonts w:ascii="Times New Roman" w:hAnsi="Times New Roman"/>
                <w:b/>
                <w:sz w:val="28"/>
                <w:szCs w:val="28"/>
              </w:rPr>
            </w:pPr>
          </w:p>
        </w:tc>
      </w:tr>
    </w:tbl>
    <w:p w:rsidR="00B94E41" w:rsidRDefault="00B94E41" w:rsidP="001822F1"/>
    <w:p w:rsidR="00B94E41" w:rsidRDefault="00B94E41" w:rsidP="001822F1"/>
    <w:p w:rsidR="00B94E41" w:rsidRDefault="00B94E41" w:rsidP="001822F1"/>
    <w:p w:rsidR="00B94E41" w:rsidRDefault="00B94E41" w:rsidP="001822F1"/>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DD43CE">
      <w:pPr>
        <w:pStyle w:val="a5"/>
        <w:rPr>
          <w:rFonts w:ascii="Times New Roman" w:hAnsi="Times New Roman"/>
          <w:b/>
          <w:sz w:val="28"/>
          <w:szCs w:val="28"/>
        </w:rPr>
      </w:pPr>
    </w:p>
    <w:p w:rsidR="00B94E41" w:rsidRDefault="00B94E41" w:rsidP="00413D63">
      <w:pPr>
        <w:pStyle w:val="a3"/>
        <w:widowControl w:val="0"/>
        <w:ind w:firstLine="709"/>
        <w:jc w:val="center"/>
        <w:rPr>
          <w:rFonts w:ascii="Times New Roman" w:eastAsia="MS Mincho" w:hAnsi="Times New Roman"/>
          <w:b/>
          <w:i/>
          <w:sz w:val="28"/>
          <w:szCs w:val="28"/>
        </w:rPr>
      </w:pPr>
    </w:p>
    <w:p w:rsidR="00B94E41" w:rsidRDefault="00B94E41" w:rsidP="00413D63">
      <w:pPr>
        <w:pStyle w:val="a3"/>
        <w:widowControl w:val="0"/>
        <w:ind w:firstLine="709"/>
        <w:jc w:val="center"/>
        <w:rPr>
          <w:rFonts w:ascii="Times New Roman" w:eastAsia="MS Mincho" w:hAnsi="Times New Roman"/>
          <w:b/>
          <w:i/>
          <w:sz w:val="28"/>
          <w:szCs w:val="28"/>
        </w:rPr>
      </w:pPr>
    </w:p>
    <w:p w:rsidR="003F589B" w:rsidRDefault="003F589B" w:rsidP="00413D63">
      <w:pPr>
        <w:pStyle w:val="a3"/>
        <w:widowControl w:val="0"/>
        <w:ind w:firstLine="709"/>
        <w:jc w:val="center"/>
        <w:rPr>
          <w:rFonts w:ascii="Times New Roman" w:eastAsia="MS Mincho" w:hAnsi="Times New Roman"/>
          <w:b/>
          <w:i/>
          <w:sz w:val="28"/>
          <w:szCs w:val="28"/>
        </w:rPr>
      </w:pPr>
    </w:p>
    <w:p w:rsidR="003F589B" w:rsidRDefault="003F589B" w:rsidP="00413D63">
      <w:pPr>
        <w:pStyle w:val="a3"/>
        <w:widowControl w:val="0"/>
        <w:ind w:firstLine="709"/>
        <w:jc w:val="center"/>
        <w:rPr>
          <w:rFonts w:ascii="Times New Roman" w:eastAsia="MS Mincho" w:hAnsi="Times New Roman"/>
          <w:b/>
          <w:i/>
          <w:sz w:val="28"/>
          <w:szCs w:val="28"/>
        </w:rPr>
      </w:pPr>
    </w:p>
    <w:p w:rsidR="003F589B" w:rsidRDefault="003F589B" w:rsidP="00413D63">
      <w:pPr>
        <w:pStyle w:val="a3"/>
        <w:widowControl w:val="0"/>
        <w:ind w:firstLine="709"/>
        <w:jc w:val="center"/>
        <w:rPr>
          <w:rFonts w:ascii="Times New Roman" w:eastAsia="MS Mincho" w:hAnsi="Times New Roman"/>
          <w:b/>
          <w:i/>
          <w:sz w:val="28"/>
          <w:szCs w:val="28"/>
        </w:rPr>
      </w:pPr>
    </w:p>
    <w:p w:rsidR="00B94E41" w:rsidRPr="00413D63" w:rsidRDefault="00B94E41" w:rsidP="00413D63">
      <w:pPr>
        <w:pStyle w:val="a3"/>
        <w:widowControl w:val="0"/>
        <w:ind w:firstLine="709"/>
        <w:jc w:val="center"/>
        <w:rPr>
          <w:rFonts w:ascii="Times New Roman" w:eastAsia="MS Mincho" w:hAnsi="Times New Roman"/>
          <w:b/>
          <w:i/>
          <w:sz w:val="28"/>
          <w:szCs w:val="28"/>
          <w:lang w:val="en-US"/>
        </w:rPr>
      </w:pPr>
      <w:r w:rsidRPr="000E2A2C">
        <w:rPr>
          <w:rFonts w:ascii="Times New Roman" w:eastAsia="MS Mincho" w:hAnsi="Times New Roman"/>
          <w:b/>
          <w:i/>
          <w:sz w:val="28"/>
          <w:szCs w:val="28"/>
        </w:rPr>
        <w:lastRenderedPageBreak/>
        <w:t>Оглавление</w:t>
      </w:r>
    </w:p>
    <w:p w:rsidR="00B94E41" w:rsidRDefault="00B94E41" w:rsidP="000663EA">
      <w:pPr>
        <w:pStyle w:val="a3"/>
        <w:widowControl w:val="0"/>
        <w:ind w:firstLine="709"/>
        <w:jc w:val="center"/>
        <w:rPr>
          <w:rFonts w:ascii="Times New Roman" w:eastAsia="MS Mincho"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p>
        </w:tc>
        <w:tc>
          <w:tcPr>
            <w:tcW w:w="5563" w:type="dxa"/>
          </w:tcPr>
          <w:p w:rsidR="00B94E41" w:rsidRPr="00FC727A" w:rsidRDefault="00B94E41" w:rsidP="00FC727A">
            <w:pPr>
              <w:pStyle w:val="a3"/>
              <w:widowControl w:val="0"/>
              <w:jc w:val="center"/>
              <w:rPr>
                <w:rFonts w:ascii="Times New Roman" w:eastAsia="MS Mincho" w:hAnsi="Times New Roman"/>
                <w:sz w:val="28"/>
                <w:szCs w:val="28"/>
              </w:rPr>
            </w:pPr>
          </w:p>
        </w:tc>
        <w:tc>
          <w:tcPr>
            <w:tcW w:w="3191" w:type="dxa"/>
          </w:tcPr>
          <w:p w:rsidR="00B94E41"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rPr>
              <w:t>Стр.</w:t>
            </w:r>
          </w:p>
          <w:p w:rsidR="00B94E41" w:rsidRPr="00413D63" w:rsidRDefault="00B94E41" w:rsidP="00FC727A">
            <w:pPr>
              <w:pStyle w:val="a3"/>
              <w:widowControl w:val="0"/>
              <w:jc w:val="center"/>
              <w:rPr>
                <w:rFonts w:ascii="Times New Roman" w:eastAsia="MS Mincho" w:hAnsi="Times New Roman"/>
                <w:sz w:val="28"/>
                <w:szCs w:val="28"/>
                <w:lang w:val="en-US"/>
              </w:rPr>
            </w:pP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Информационная карта образовательной программы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Пояснительная записка</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6</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19</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2.1</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 первого года обучения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19</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2.2</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 второго года обучения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21</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2.3</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Учебный план третьего года обучения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23</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Содержание учебного плана</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3.1</w:t>
            </w:r>
          </w:p>
        </w:tc>
        <w:tc>
          <w:tcPr>
            <w:tcW w:w="5563" w:type="dxa"/>
          </w:tcPr>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 xml:space="preserve">Содержание учебного плана первого года </w:t>
            </w:r>
          </w:p>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Обучения</w:t>
            </w:r>
          </w:p>
          <w:p w:rsidR="00B94E41" w:rsidRPr="000B3424" w:rsidRDefault="00B94E41" w:rsidP="00463FC7">
            <w:pPr>
              <w:pStyle w:val="a3"/>
              <w:widowControl w:val="0"/>
              <w:rPr>
                <w:rFonts w:ascii="Times New Roman" w:eastAsia="MS Mincho" w:hAnsi="Times New Roman"/>
                <w:sz w:val="28"/>
                <w:szCs w:val="28"/>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25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3.2</w:t>
            </w:r>
          </w:p>
        </w:tc>
        <w:tc>
          <w:tcPr>
            <w:tcW w:w="5563" w:type="dxa"/>
          </w:tcPr>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Содержание учебного плана второго года обучения</w:t>
            </w:r>
          </w:p>
          <w:p w:rsidR="00B94E41" w:rsidRPr="000B3424" w:rsidRDefault="00B94E41" w:rsidP="00463FC7">
            <w:pPr>
              <w:pStyle w:val="a3"/>
              <w:widowControl w:val="0"/>
              <w:rPr>
                <w:rFonts w:ascii="Times New Roman" w:eastAsia="MS Mincho" w:hAnsi="Times New Roman"/>
                <w:sz w:val="28"/>
                <w:szCs w:val="28"/>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35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3.3</w:t>
            </w:r>
          </w:p>
        </w:tc>
        <w:tc>
          <w:tcPr>
            <w:tcW w:w="5563" w:type="dxa"/>
          </w:tcPr>
          <w:p w:rsidR="00B94E41" w:rsidRPr="000B3424" w:rsidRDefault="00B94E41" w:rsidP="00463FC7">
            <w:pPr>
              <w:pStyle w:val="a3"/>
              <w:widowControl w:val="0"/>
              <w:rPr>
                <w:rFonts w:ascii="Times New Roman" w:eastAsia="MS Mincho" w:hAnsi="Times New Roman"/>
                <w:sz w:val="28"/>
                <w:szCs w:val="28"/>
              </w:rPr>
            </w:pPr>
            <w:r>
              <w:rPr>
                <w:rFonts w:ascii="Times New Roman" w:eastAsia="MS Mincho" w:hAnsi="Times New Roman"/>
                <w:sz w:val="28"/>
                <w:szCs w:val="28"/>
              </w:rPr>
              <w:t>Содержание учебного плана третьего  года обучения</w:t>
            </w:r>
          </w:p>
          <w:p w:rsidR="00B94E41" w:rsidRPr="000B3424" w:rsidRDefault="00B94E41" w:rsidP="00463FC7">
            <w:pPr>
              <w:pStyle w:val="a3"/>
              <w:widowControl w:val="0"/>
              <w:rPr>
                <w:rFonts w:ascii="Times New Roman" w:eastAsia="MS Mincho" w:hAnsi="Times New Roman"/>
                <w:sz w:val="28"/>
                <w:szCs w:val="28"/>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47</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IV.</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Организационно-педагогические условия реализации программы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55</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Формы аттестации/контроля</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56</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Методическое обеспечение программы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57</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Список литературы</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60</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VIII.</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Оценочный материал</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62</w:t>
            </w:r>
          </w:p>
        </w:tc>
      </w:tr>
      <w:tr w:rsidR="00B94E41" w:rsidTr="00FC727A">
        <w:tc>
          <w:tcPr>
            <w:tcW w:w="817" w:type="dxa"/>
          </w:tcPr>
          <w:p w:rsidR="00B94E41" w:rsidRPr="00413D63" w:rsidRDefault="00B94E41" w:rsidP="00FC727A">
            <w:pPr>
              <w:pStyle w:val="a3"/>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IX.</w:t>
            </w:r>
          </w:p>
        </w:tc>
        <w:tc>
          <w:tcPr>
            <w:tcW w:w="5563" w:type="dxa"/>
          </w:tcPr>
          <w:p w:rsidR="00B94E41" w:rsidRDefault="00B94E41" w:rsidP="00463FC7">
            <w:pPr>
              <w:pStyle w:val="a3"/>
              <w:widowControl w:val="0"/>
              <w:rPr>
                <w:rFonts w:ascii="Times New Roman" w:eastAsia="MS Mincho" w:hAnsi="Times New Roman"/>
                <w:sz w:val="28"/>
                <w:szCs w:val="28"/>
                <w:lang w:val="en-US"/>
              </w:rPr>
            </w:pPr>
            <w:r>
              <w:rPr>
                <w:rFonts w:ascii="Times New Roman" w:eastAsia="MS Mincho" w:hAnsi="Times New Roman"/>
                <w:sz w:val="28"/>
                <w:szCs w:val="28"/>
              </w:rPr>
              <w:t>Календарно-учебный график</w:t>
            </w:r>
          </w:p>
          <w:p w:rsidR="00B94E41" w:rsidRPr="00413D63" w:rsidRDefault="00B94E41" w:rsidP="00463FC7">
            <w:pPr>
              <w:pStyle w:val="a3"/>
              <w:widowControl w:val="0"/>
              <w:rPr>
                <w:rFonts w:ascii="Times New Roman" w:eastAsia="MS Mincho" w:hAnsi="Times New Roman"/>
                <w:sz w:val="28"/>
                <w:szCs w:val="28"/>
                <w:lang w:val="en-US"/>
              </w:rPr>
            </w:pPr>
          </w:p>
        </w:tc>
        <w:tc>
          <w:tcPr>
            <w:tcW w:w="3191" w:type="dxa"/>
          </w:tcPr>
          <w:p w:rsidR="00B94E41" w:rsidRPr="00FC727A" w:rsidRDefault="00B94E41" w:rsidP="00FC727A">
            <w:pPr>
              <w:pStyle w:val="a3"/>
              <w:widowControl w:val="0"/>
              <w:jc w:val="center"/>
              <w:rPr>
                <w:rFonts w:ascii="Times New Roman" w:eastAsia="MS Mincho" w:hAnsi="Times New Roman"/>
                <w:sz w:val="28"/>
                <w:szCs w:val="28"/>
              </w:rPr>
            </w:pPr>
            <w:r>
              <w:rPr>
                <w:rFonts w:ascii="Times New Roman" w:eastAsia="MS Mincho" w:hAnsi="Times New Roman"/>
                <w:sz w:val="28"/>
                <w:szCs w:val="28"/>
              </w:rPr>
              <w:t>74</w:t>
            </w:r>
          </w:p>
        </w:tc>
      </w:tr>
    </w:tbl>
    <w:p w:rsidR="00B94E41" w:rsidRDefault="00B94E41" w:rsidP="00231AFB">
      <w:pPr>
        <w:pStyle w:val="a3"/>
        <w:widowControl w:val="0"/>
        <w:rPr>
          <w:rFonts w:ascii="Times New Roman" w:eastAsia="MS Mincho" w:hAnsi="Times New Roman"/>
          <w:sz w:val="28"/>
          <w:szCs w:val="28"/>
          <w:lang w:val="en-US"/>
        </w:rPr>
      </w:pPr>
    </w:p>
    <w:p w:rsidR="00B94E41" w:rsidRPr="00231AFB" w:rsidRDefault="00B94E41" w:rsidP="00231AFB">
      <w:pPr>
        <w:pStyle w:val="a3"/>
        <w:widowControl w:val="0"/>
        <w:rPr>
          <w:rFonts w:ascii="Times New Roman" w:eastAsia="MS Mincho" w:hAnsi="Times New Roman"/>
          <w:sz w:val="28"/>
          <w:szCs w:val="28"/>
          <w:lang w:val="en-US"/>
        </w:rPr>
      </w:pPr>
    </w:p>
    <w:p w:rsidR="00B94E41" w:rsidRPr="00A5567F" w:rsidRDefault="00B94E41" w:rsidP="00915F64">
      <w:pPr>
        <w:pStyle w:val="a3"/>
        <w:widowControl w:val="0"/>
        <w:rPr>
          <w:rFonts w:ascii="Times New Roman" w:hAnsi="Times New Roman"/>
          <w:b/>
          <w:sz w:val="28"/>
          <w:szCs w:val="28"/>
        </w:rPr>
      </w:pPr>
    </w:p>
    <w:p w:rsidR="00B94E41" w:rsidRDefault="00B94E41" w:rsidP="000663EA">
      <w:pPr>
        <w:pStyle w:val="a3"/>
        <w:widowControl w:val="0"/>
        <w:jc w:val="center"/>
        <w:rPr>
          <w:rFonts w:ascii="Times New Roman" w:hAnsi="Times New Roman"/>
          <w:b/>
          <w:sz w:val="32"/>
          <w:szCs w:val="32"/>
        </w:rPr>
      </w:pPr>
      <w:r>
        <w:rPr>
          <w:rFonts w:ascii="Times New Roman" w:hAnsi="Times New Roman"/>
          <w:b/>
          <w:sz w:val="32"/>
          <w:szCs w:val="32"/>
        </w:rPr>
        <w:lastRenderedPageBreak/>
        <w:t>Раздел 1. Комплекс основных характеристик программы</w:t>
      </w:r>
    </w:p>
    <w:p w:rsidR="00B94E41" w:rsidRDefault="00B94E41" w:rsidP="000663EA">
      <w:pPr>
        <w:pStyle w:val="a3"/>
        <w:widowControl w:val="0"/>
        <w:jc w:val="center"/>
        <w:rPr>
          <w:rFonts w:ascii="Times New Roman" w:hAnsi="Times New Roman"/>
          <w:b/>
          <w:sz w:val="32"/>
          <w:szCs w:val="32"/>
        </w:rPr>
      </w:pPr>
      <w:smartTag w:uri="urn:schemas-microsoft-com:office:smarttags" w:element="place">
        <w:r>
          <w:rPr>
            <w:rFonts w:ascii="Times New Roman" w:hAnsi="Times New Roman"/>
            <w:b/>
            <w:sz w:val="32"/>
            <w:szCs w:val="32"/>
            <w:lang w:val="en-US"/>
          </w:rPr>
          <w:t>I</w:t>
        </w:r>
        <w:r w:rsidRPr="007858D1">
          <w:rPr>
            <w:rFonts w:ascii="Times New Roman" w:hAnsi="Times New Roman"/>
            <w:b/>
            <w:sz w:val="32"/>
            <w:szCs w:val="32"/>
          </w:rPr>
          <w:t>.</w:t>
        </w:r>
      </w:smartTag>
      <w:r w:rsidRPr="00B07E42">
        <w:rPr>
          <w:rFonts w:ascii="Times New Roman" w:hAnsi="Times New Roman"/>
          <w:b/>
          <w:sz w:val="32"/>
          <w:szCs w:val="32"/>
        </w:rPr>
        <w:t>Пояснительная записка</w:t>
      </w:r>
    </w:p>
    <w:p w:rsidR="00B94E41" w:rsidRDefault="00B94E41" w:rsidP="00E07F87">
      <w:pPr>
        <w:autoSpaceDE w:val="0"/>
        <w:autoSpaceDN w:val="0"/>
        <w:adjustRightInd w:val="0"/>
        <w:spacing w:after="0" w:line="240" w:lineRule="auto"/>
        <w:jc w:val="both"/>
        <w:rPr>
          <w:rFonts w:ascii="Times New Roman" w:hAnsi="Times New Roman"/>
          <w:color w:val="000000"/>
          <w:sz w:val="28"/>
          <w:szCs w:val="28"/>
        </w:rPr>
      </w:pPr>
      <w:r w:rsidRPr="00812426">
        <w:rPr>
          <w:rFonts w:ascii="Times New Roman" w:hAnsi="Times New Roman"/>
          <w:b/>
          <w:i/>
          <w:color w:val="000000"/>
          <w:sz w:val="28"/>
          <w:szCs w:val="28"/>
        </w:rPr>
        <w:t>Направленность</w:t>
      </w:r>
      <w:r>
        <w:rPr>
          <w:rFonts w:ascii="Times New Roman" w:hAnsi="Times New Roman"/>
          <w:color w:val="000000"/>
          <w:sz w:val="28"/>
          <w:szCs w:val="28"/>
        </w:rPr>
        <w:t xml:space="preserve"> - д</w:t>
      </w:r>
      <w:r w:rsidRPr="00E07F87">
        <w:rPr>
          <w:rFonts w:ascii="Times New Roman" w:hAnsi="Times New Roman"/>
          <w:color w:val="000000"/>
          <w:sz w:val="28"/>
          <w:szCs w:val="28"/>
        </w:rPr>
        <w:t xml:space="preserve">ополнительная общеобразовательная общеразвивающая программа «Основы туризма»,относится к программам </w:t>
      </w:r>
      <w:r w:rsidRPr="00E07F87">
        <w:rPr>
          <w:rFonts w:ascii="Times New Roman" w:hAnsi="Times New Roman"/>
          <w:b/>
          <w:bCs/>
          <w:color w:val="000000"/>
          <w:sz w:val="28"/>
          <w:szCs w:val="28"/>
        </w:rPr>
        <w:t>туристско-краеведческой направленности</w:t>
      </w:r>
      <w:r w:rsidRPr="00E07F87">
        <w:rPr>
          <w:rFonts w:ascii="Times New Roman" w:hAnsi="Times New Roman"/>
          <w:color w:val="000000"/>
          <w:sz w:val="28"/>
          <w:szCs w:val="28"/>
        </w:rPr>
        <w:t>.</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p>
    <w:p w:rsidR="00B94E41" w:rsidRPr="00E07F87" w:rsidRDefault="00B94E41" w:rsidP="00E07F87">
      <w:pPr>
        <w:autoSpaceDE w:val="0"/>
        <w:autoSpaceDN w:val="0"/>
        <w:adjustRightInd w:val="0"/>
        <w:spacing w:after="0" w:line="240" w:lineRule="auto"/>
        <w:jc w:val="both"/>
        <w:rPr>
          <w:rFonts w:ascii="Times New Roman" w:hAnsi="Times New Roman"/>
          <w:color w:val="373737"/>
          <w:sz w:val="28"/>
          <w:szCs w:val="28"/>
        </w:rPr>
      </w:pPr>
      <w:r w:rsidRPr="00812426">
        <w:rPr>
          <w:rFonts w:ascii="Times New Roman" w:hAnsi="Times New Roman"/>
          <w:b/>
          <w:i/>
          <w:color w:val="373737"/>
          <w:sz w:val="28"/>
          <w:szCs w:val="28"/>
        </w:rPr>
        <w:t>Нормативно-правовавое обеспечение программы</w:t>
      </w:r>
      <w:r>
        <w:rPr>
          <w:rFonts w:ascii="Times New Roman" w:hAnsi="Times New Roman"/>
          <w:color w:val="373737"/>
          <w:sz w:val="28"/>
          <w:szCs w:val="28"/>
        </w:rPr>
        <w:t xml:space="preserve"> - б</w:t>
      </w:r>
      <w:r w:rsidRPr="00E07F87">
        <w:rPr>
          <w:rFonts w:ascii="Times New Roman" w:hAnsi="Times New Roman"/>
          <w:color w:val="373737"/>
          <w:sz w:val="28"/>
          <w:szCs w:val="28"/>
        </w:rPr>
        <w:t>азовые нормативно-правовые документы, учитываемые при разработке программы:</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Федеральный Закон «Об образовании в Российской Федерации» от 29.12.2012 № 273-ФЗ;</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Концепция развития дополнительного образования детей (утверждена распоряжениемПравительства РФ от 04.09.2014 № 1726-р);</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СанПин к устройству, содержанию и организации режима работы образовательныхорганизаций дополнительного образования детей (утверждено постановлением Главногогосударственного санитарного врача РФ от 04.07.2014 № 41);</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Порядок организации и осуществления образовательной деятельности по</w:t>
      </w:r>
    </w:p>
    <w:p w:rsidR="00B94E41" w:rsidRPr="00E07F87"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дополнительным общеобразовательным программам (утвержден приказом Министерстваобразования и науки РФ от 29.08.2013 № 1008);</w:t>
      </w:r>
    </w:p>
    <w:p w:rsidR="00B94E41" w:rsidRDefault="00B94E41" w:rsidP="00E07F87">
      <w:pPr>
        <w:autoSpaceDE w:val="0"/>
        <w:autoSpaceDN w:val="0"/>
        <w:adjustRightInd w:val="0"/>
        <w:spacing w:after="0" w:line="240" w:lineRule="auto"/>
        <w:jc w:val="both"/>
        <w:rPr>
          <w:rFonts w:ascii="Times New Roman" w:hAnsi="Times New Roman"/>
          <w:color w:val="000000"/>
          <w:sz w:val="28"/>
          <w:szCs w:val="28"/>
        </w:rPr>
      </w:pPr>
      <w:r w:rsidRPr="00E07F87">
        <w:rPr>
          <w:rFonts w:ascii="Times New Roman" w:hAnsi="Times New Roman"/>
          <w:color w:val="000000"/>
          <w:sz w:val="28"/>
          <w:szCs w:val="28"/>
        </w:rPr>
        <w:t>Методические рекомендации по проектированию дополнительных общеразвивающихпрограмм (Приложение к письму Департаментагосударственной политики в сфере воспитания детей и молодежи Министерстваобразования и науки РФ от 18.11.2015 № 09-3242)</w:t>
      </w:r>
      <w:r>
        <w:rPr>
          <w:rFonts w:ascii="Times New Roman" w:hAnsi="Times New Roman"/>
          <w:color w:val="000000"/>
          <w:sz w:val="28"/>
          <w:szCs w:val="28"/>
        </w:rPr>
        <w:t>.</w:t>
      </w:r>
    </w:p>
    <w:p w:rsidR="00B94E41" w:rsidRPr="00E07F87" w:rsidRDefault="00B94E41" w:rsidP="00E07F87">
      <w:pPr>
        <w:autoSpaceDE w:val="0"/>
        <w:autoSpaceDN w:val="0"/>
        <w:adjustRightInd w:val="0"/>
        <w:spacing w:after="0" w:line="240" w:lineRule="auto"/>
        <w:jc w:val="both"/>
        <w:rPr>
          <w:rFonts w:ascii="Times New Roman" w:hAnsi="Times New Roman"/>
          <w:b/>
          <w:sz w:val="28"/>
          <w:szCs w:val="28"/>
        </w:rPr>
      </w:pPr>
    </w:p>
    <w:p w:rsidR="00B94E41" w:rsidRPr="00812426" w:rsidRDefault="00B94E41" w:rsidP="00812426">
      <w:pPr>
        <w:autoSpaceDE w:val="0"/>
        <w:autoSpaceDN w:val="0"/>
        <w:adjustRightInd w:val="0"/>
        <w:spacing w:after="0" w:line="240" w:lineRule="auto"/>
        <w:jc w:val="both"/>
        <w:rPr>
          <w:rFonts w:ascii="Times New Roman" w:hAnsi="Times New Roman"/>
          <w:sz w:val="28"/>
          <w:szCs w:val="28"/>
        </w:rPr>
      </w:pPr>
      <w:r w:rsidRPr="00812426">
        <w:rPr>
          <w:rFonts w:ascii="Times New Roman" w:hAnsi="Times New Roman"/>
          <w:b/>
          <w:bCs/>
          <w:i/>
          <w:sz w:val="28"/>
          <w:szCs w:val="28"/>
        </w:rPr>
        <w:t>Актуальность</w:t>
      </w:r>
      <w:r w:rsidRPr="00812426">
        <w:rPr>
          <w:rFonts w:ascii="Times New Roman" w:hAnsi="Times New Roman"/>
          <w:sz w:val="28"/>
          <w:szCs w:val="28"/>
        </w:rPr>
        <w:t>данной программы обусловлена тем, что то на сегодняшний день особоевнимание уделяется проблеме оптимизации межличностных отношений и достижениявзаимопонимания в процессе общения в подростковом возрасте. Именно в подростковомвозрасте коммуникативная деятельность является ведущей, отсутствие коммуникативныхнавыков существенно затрудняет внутреннее раскрытие подростка и реализацию его в учебе,среде сверстников и социуме в целом, приводит к неконструктивному общению подростка ипоявлению отклонений в его социализации. Занятия туризмом в подростковом возрастепозволяют реализовать возрастные потребности: деятельность на грани экстрима, общение вмалой группе, ощущение собственной значимости, выполнение своей роли в группе, без</w:t>
      </w:r>
    </w:p>
    <w:p w:rsidR="00B94E41" w:rsidRPr="00812426" w:rsidRDefault="00B94E41" w:rsidP="00812426">
      <w:pPr>
        <w:autoSpaceDE w:val="0"/>
        <w:autoSpaceDN w:val="0"/>
        <w:adjustRightInd w:val="0"/>
        <w:spacing w:after="0" w:line="240" w:lineRule="auto"/>
        <w:jc w:val="both"/>
        <w:rPr>
          <w:rFonts w:ascii="Times New Roman" w:hAnsi="Times New Roman"/>
          <w:b/>
          <w:sz w:val="28"/>
          <w:szCs w:val="28"/>
        </w:rPr>
      </w:pPr>
      <w:r w:rsidRPr="00812426">
        <w:rPr>
          <w:rFonts w:ascii="Times New Roman" w:hAnsi="Times New Roman"/>
          <w:sz w:val="28"/>
          <w:szCs w:val="28"/>
        </w:rPr>
        <w:t>которой общее дело может не состояться, укрепляет чувство уверенности, дает подросткувозможность самоопределиться, приобщает к общечеловеческим ценностям – дружбе,взаимопомощи, сопереживанию и т.д. Кроме того, стремление подростков к познанию себя иокружающей среды, являются мощной профилактической мерой противоправного поведения.</w:t>
      </w:r>
    </w:p>
    <w:p w:rsidR="00B94E41" w:rsidRPr="000663EA" w:rsidRDefault="00B94E41" w:rsidP="000663EA">
      <w:pPr>
        <w:pStyle w:val="a3"/>
        <w:widowControl w:val="0"/>
        <w:jc w:val="both"/>
        <w:rPr>
          <w:rFonts w:ascii="Times New Roman" w:hAnsi="Times New Roman"/>
          <w:sz w:val="28"/>
          <w:szCs w:val="28"/>
        </w:rPr>
      </w:pPr>
      <w:r w:rsidRPr="000663EA">
        <w:rPr>
          <w:rFonts w:ascii="Times New Roman" w:hAnsi="Times New Roman"/>
          <w:sz w:val="28"/>
          <w:szCs w:val="28"/>
        </w:rPr>
        <w:t xml:space="preserve">Туристская деятельность во всех её формах способствует всестороннему развитию личности ребенка, Она направлена на совершенствование его интеллектуального, духовного и физического развития, способствует </w:t>
      </w:r>
      <w:r w:rsidRPr="000663EA">
        <w:rPr>
          <w:rFonts w:ascii="Times New Roman" w:hAnsi="Times New Roman"/>
          <w:sz w:val="28"/>
          <w:szCs w:val="28"/>
        </w:rPr>
        <w:lastRenderedPageBreak/>
        <w:t xml:space="preserve">изучению Родины, приобретению навыков самостоятельной деятельности. </w:t>
      </w:r>
    </w:p>
    <w:p w:rsidR="00B94E41" w:rsidRPr="000663EA" w:rsidRDefault="00B94E41" w:rsidP="000663EA">
      <w:pPr>
        <w:pStyle w:val="a8"/>
        <w:widowControl w:val="0"/>
        <w:ind w:firstLine="720"/>
        <w:jc w:val="both"/>
        <w:rPr>
          <w:rFonts w:ascii="Times New Roman" w:hAnsi="Times New Roman"/>
          <w:i/>
          <w:sz w:val="28"/>
          <w:szCs w:val="28"/>
        </w:rPr>
      </w:pPr>
      <w:r w:rsidRPr="000663EA">
        <w:rPr>
          <w:rFonts w:ascii="Times New Roman" w:hAnsi="Times New Roman"/>
          <w:i/>
          <w:sz w:val="28"/>
          <w:szCs w:val="28"/>
        </w:rPr>
        <w:t>Предлагаемые программы разработаны по блочно-модульному принципу. Первый год обучения является базовым т.к. дает начальные, основные знания и умения, без освоения которых сложно  и небезопасно заниматься каким-либо видом туризма или краеведения.</w:t>
      </w:r>
    </w:p>
    <w:p w:rsidR="00B94E41" w:rsidRPr="000663EA" w:rsidRDefault="00B94E41" w:rsidP="000663EA">
      <w:pPr>
        <w:pStyle w:val="a8"/>
        <w:widowControl w:val="0"/>
        <w:jc w:val="both"/>
        <w:rPr>
          <w:rFonts w:ascii="Times New Roman" w:hAnsi="Times New Roman"/>
          <w:sz w:val="28"/>
          <w:szCs w:val="28"/>
        </w:rPr>
      </w:pPr>
      <w:r w:rsidRPr="000663EA">
        <w:rPr>
          <w:rFonts w:ascii="Times New Roman" w:hAnsi="Times New Roman"/>
          <w:sz w:val="28"/>
          <w:szCs w:val="28"/>
        </w:rPr>
        <w:t xml:space="preserve">            Данная программа основывается на цикличности туристско-краеведческой деятельности по принципу расширяющейся и углубляющейся гносеологической спирали, должностно-ролевой системе творческого самоуправления и развития самодеятельности обучающихся детей. При этом предполагается концентрация усилий образовательно-воспитательного и тренировочного процессов в четырех основных направлениях:</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Формирование разносторонне развитой личности</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Развитие самодеятельности воспитанников на базе создания благоприятных условий для проявления ими инициативы, развития творческого потенциала, ответственности и самовыражения личности в достижении общественно ценных и личностно-значимых целей.</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Морально-волевая подготовка в процессе выполнения должностных функций каждым членом группы, преодоления специфических сложностей (факторов выживания), возникающих в экстремальных ситуациях.</w:t>
      </w:r>
    </w:p>
    <w:p w:rsidR="00B94E41" w:rsidRPr="000663EA" w:rsidRDefault="00B94E41" w:rsidP="000663EA">
      <w:pPr>
        <w:pStyle w:val="a8"/>
        <w:widowControl w:val="0"/>
        <w:numPr>
          <w:ilvl w:val="0"/>
          <w:numId w:val="5"/>
        </w:numPr>
        <w:spacing w:after="0" w:line="240" w:lineRule="auto"/>
        <w:jc w:val="both"/>
        <w:rPr>
          <w:rFonts w:ascii="Times New Roman" w:hAnsi="Times New Roman"/>
          <w:sz w:val="28"/>
          <w:szCs w:val="28"/>
        </w:rPr>
      </w:pPr>
      <w:r w:rsidRPr="000663EA">
        <w:rPr>
          <w:rFonts w:ascii="Times New Roman" w:hAnsi="Times New Roman"/>
          <w:sz w:val="28"/>
          <w:szCs w:val="28"/>
        </w:rPr>
        <w:t>Физическое воспитание и дополнительное образование средствами туризма и краеведения, приобщение к здоровому образу жизни.</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При этом  необходимо учитывать принципы организации самодеятельности объединения (группы) для успешной реализации данной программы:</w:t>
      </w:r>
    </w:p>
    <w:p w:rsidR="00B94E41" w:rsidRPr="000663EA" w:rsidRDefault="00B94E41" w:rsidP="000663EA">
      <w:pPr>
        <w:pStyle w:val="a8"/>
        <w:widowControl w:val="0"/>
        <w:numPr>
          <w:ilvl w:val="1"/>
          <w:numId w:val="5"/>
        </w:numPr>
        <w:tabs>
          <w:tab w:val="num" w:pos="1134"/>
        </w:tabs>
        <w:spacing w:after="0" w:line="240" w:lineRule="auto"/>
        <w:ind w:left="709" w:firstLine="0"/>
        <w:jc w:val="both"/>
        <w:rPr>
          <w:rFonts w:ascii="Times New Roman" w:hAnsi="Times New Roman"/>
          <w:sz w:val="28"/>
          <w:szCs w:val="28"/>
        </w:rPr>
      </w:pPr>
      <w:r w:rsidRPr="000663EA">
        <w:rPr>
          <w:rFonts w:ascii="Times New Roman" w:hAnsi="Times New Roman"/>
          <w:sz w:val="28"/>
          <w:szCs w:val="28"/>
        </w:rPr>
        <w:t>обеспечение общественно полезной, нравственно-ценной и личностно-значимой для обучающихся направленности туристско-краеведческой и специальной деятельности;</w:t>
      </w:r>
    </w:p>
    <w:p w:rsidR="00B94E41" w:rsidRPr="000663EA" w:rsidRDefault="00B94E41" w:rsidP="000663EA">
      <w:pPr>
        <w:pStyle w:val="a8"/>
        <w:widowControl w:val="0"/>
        <w:numPr>
          <w:ilvl w:val="1"/>
          <w:numId w:val="5"/>
        </w:numPr>
        <w:tabs>
          <w:tab w:val="num" w:pos="1134"/>
        </w:tabs>
        <w:spacing w:after="0" w:line="240" w:lineRule="auto"/>
        <w:ind w:left="709" w:firstLine="0"/>
        <w:jc w:val="both"/>
        <w:rPr>
          <w:rFonts w:ascii="Times New Roman" w:hAnsi="Times New Roman"/>
          <w:sz w:val="28"/>
          <w:szCs w:val="28"/>
        </w:rPr>
      </w:pPr>
      <w:r w:rsidRPr="000663EA">
        <w:rPr>
          <w:rFonts w:ascii="Times New Roman" w:hAnsi="Times New Roman"/>
          <w:sz w:val="28"/>
          <w:szCs w:val="28"/>
        </w:rPr>
        <w:t>насыщение деятельности детей элементами творчества и инициативы, основой которых становится последовательное переключение с воспроизводящих на активные творческие, поисковые виды деятельности;</w:t>
      </w:r>
    </w:p>
    <w:p w:rsidR="00B94E41" w:rsidRPr="000663EA" w:rsidRDefault="00B94E41" w:rsidP="000663EA">
      <w:pPr>
        <w:pStyle w:val="a8"/>
        <w:widowControl w:val="0"/>
        <w:numPr>
          <w:ilvl w:val="1"/>
          <w:numId w:val="5"/>
        </w:numPr>
        <w:tabs>
          <w:tab w:val="num" w:pos="1134"/>
        </w:tabs>
        <w:spacing w:after="0" w:line="240" w:lineRule="auto"/>
        <w:ind w:left="709" w:firstLine="0"/>
        <w:jc w:val="both"/>
        <w:rPr>
          <w:rFonts w:ascii="Times New Roman" w:hAnsi="Times New Roman"/>
          <w:sz w:val="28"/>
          <w:szCs w:val="28"/>
        </w:rPr>
      </w:pPr>
      <w:r w:rsidRPr="000663EA">
        <w:rPr>
          <w:rFonts w:ascii="Times New Roman" w:hAnsi="Times New Roman"/>
          <w:sz w:val="28"/>
          <w:szCs w:val="28"/>
        </w:rPr>
        <w:t>дифференциация и индивидуализация учебно-тренировочного процесса, что помогает подросткам выступать в наиболее благоприятной для него роли, находить наилучшее применение своим способностям, полнее раскрывать и выражать индивидуальность;</w:t>
      </w:r>
    </w:p>
    <w:p w:rsidR="00B94E41" w:rsidRPr="000663EA" w:rsidRDefault="00B94E41" w:rsidP="00F1572B">
      <w:pPr>
        <w:jc w:val="center"/>
        <w:rPr>
          <w:rFonts w:ascii="Times New Roman" w:hAnsi="Times New Roman"/>
          <w:sz w:val="28"/>
          <w:szCs w:val="28"/>
        </w:rPr>
      </w:pPr>
      <w:r w:rsidRPr="000663EA">
        <w:rPr>
          <w:rFonts w:ascii="Times New Roman" w:hAnsi="Times New Roman"/>
          <w:sz w:val="28"/>
          <w:szCs w:val="28"/>
        </w:rPr>
        <w:t>организацию работы таким образом, чтобы она стала источником положительных эмоций, доставляла детям удовлетворение и радость.</w:t>
      </w:r>
    </w:p>
    <w:p w:rsidR="00B94E41" w:rsidRPr="00812426" w:rsidRDefault="00B94E41" w:rsidP="00812426">
      <w:pPr>
        <w:rPr>
          <w:rFonts w:ascii="Times New Roman" w:hAnsi="Times New Roman"/>
          <w:b/>
          <w:i/>
          <w:sz w:val="28"/>
          <w:szCs w:val="28"/>
        </w:rPr>
      </w:pPr>
      <w:r w:rsidRPr="00812426">
        <w:rPr>
          <w:rFonts w:ascii="Times New Roman" w:hAnsi="Times New Roman"/>
          <w:b/>
          <w:i/>
          <w:sz w:val="28"/>
          <w:szCs w:val="28"/>
        </w:rPr>
        <w:t>Цели и задачи программы</w:t>
      </w:r>
    </w:p>
    <w:p w:rsidR="00B94E41" w:rsidRPr="00915F64" w:rsidRDefault="00B94E41" w:rsidP="00915F64">
      <w:pPr>
        <w:pStyle w:val="a5"/>
        <w:jc w:val="both"/>
        <w:rPr>
          <w:rFonts w:ascii="Times New Roman" w:hAnsi="Times New Roman"/>
          <w:sz w:val="28"/>
          <w:szCs w:val="28"/>
        </w:rPr>
      </w:pPr>
      <w:r w:rsidRPr="000663EA">
        <w:rPr>
          <w:rFonts w:ascii="Times New Roman" w:hAnsi="Times New Roman"/>
          <w:b/>
          <w:sz w:val="28"/>
          <w:szCs w:val="28"/>
        </w:rPr>
        <w:lastRenderedPageBreak/>
        <w:t>Цель:</w:t>
      </w:r>
      <w:r w:rsidRPr="00350F85">
        <w:rPr>
          <w:rFonts w:ascii="Times New Roman" w:hAnsi="Times New Roman"/>
          <w:sz w:val="28"/>
          <w:szCs w:val="28"/>
        </w:rPr>
        <w:t>обучение, воспитание, развитие и оздоровление детей в процессе занятий туристским многоборьем, формирование всесторонней гармонично развитой личности.</w:t>
      </w:r>
    </w:p>
    <w:p w:rsidR="00B94E41" w:rsidRPr="000663EA" w:rsidRDefault="00B94E41" w:rsidP="000663EA">
      <w:pPr>
        <w:rPr>
          <w:rFonts w:ascii="Times New Roman" w:hAnsi="Times New Roman"/>
          <w:b/>
          <w:sz w:val="28"/>
          <w:szCs w:val="28"/>
        </w:rPr>
      </w:pPr>
      <w:r w:rsidRPr="000663EA">
        <w:rPr>
          <w:rFonts w:ascii="Times New Roman" w:hAnsi="Times New Roman"/>
          <w:b/>
          <w:sz w:val="28"/>
          <w:szCs w:val="28"/>
        </w:rPr>
        <w:t>Задачи:</w:t>
      </w:r>
    </w:p>
    <w:p w:rsidR="00B94E41" w:rsidRPr="000663EA" w:rsidRDefault="00B94E41" w:rsidP="000663EA">
      <w:pPr>
        <w:numPr>
          <w:ilvl w:val="0"/>
          <w:numId w:val="6"/>
        </w:numPr>
        <w:tabs>
          <w:tab w:val="clear" w:pos="1260"/>
          <w:tab w:val="num" w:pos="1080"/>
        </w:tabs>
        <w:spacing w:after="0" w:line="240" w:lineRule="auto"/>
        <w:ind w:left="0" w:firstLine="360"/>
        <w:jc w:val="both"/>
        <w:rPr>
          <w:rFonts w:ascii="Times New Roman" w:hAnsi="Times New Roman"/>
          <w:sz w:val="28"/>
          <w:szCs w:val="28"/>
        </w:rPr>
      </w:pPr>
      <w:r w:rsidRPr="00E07F87">
        <w:rPr>
          <w:rFonts w:ascii="Times New Roman" w:hAnsi="Times New Roman"/>
          <w:b/>
          <w:sz w:val="28"/>
          <w:szCs w:val="28"/>
        </w:rPr>
        <w:t>Обучающая:</w:t>
      </w:r>
      <w:r w:rsidRPr="000663EA">
        <w:rPr>
          <w:rFonts w:ascii="Times New Roman" w:hAnsi="Times New Roman"/>
          <w:sz w:val="28"/>
          <w:szCs w:val="28"/>
        </w:rPr>
        <w:t xml:space="preserve">  подготовка к защите Родины, выбору профессии и предстоящей  трудовой деятельности, формирование навыков преодоления различных препятствий, которые встречаются в походах, а зачастую и в реальной повседневной жизни.</w:t>
      </w:r>
    </w:p>
    <w:p w:rsidR="00B94E41" w:rsidRPr="000663EA" w:rsidRDefault="00B94E41" w:rsidP="000663EA">
      <w:pPr>
        <w:numPr>
          <w:ilvl w:val="0"/>
          <w:numId w:val="6"/>
        </w:numPr>
        <w:tabs>
          <w:tab w:val="clear" w:pos="1260"/>
          <w:tab w:val="num" w:pos="1080"/>
        </w:tabs>
        <w:spacing w:after="0" w:line="240" w:lineRule="auto"/>
        <w:ind w:left="0" w:firstLine="360"/>
        <w:jc w:val="both"/>
        <w:rPr>
          <w:rFonts w:ascii="Times New Roman" w:hAnsi="Times New Roman"/>
          <w:sz w:val="28"/>
          <w:szCs w:val="28"/>
        </w:rPr>
      </w:pPr>
      <w:r w:rsidRPr="00E07F87">
        <w:rPr>
          <w:rFonts w:ascii="Times New Roman" w:hAnsi="Times New Roman"/>
          <w:b/>
          <w:sz w:val="28"/>
          <w:szCs w:val="28"/>
        </w:rPr>
        <w:t>Развивающая:</w:t>
      </w:r>
      <w:r w:rsidRPr="000663EA">
        <w:rPr>
          <w:rFonts w:ascii="Times New Roman" w:hAnsi="Times New Roman"/>
          <w:sz w:val="28"/>
          <w:szCs w:val="28"/>
        </w:rPr>
        <w:t xml:space="preserve"> развитие физических способностей, реакции и выносливости. Воспитывающая: воспитание волевых качеств, таких как целеустремлённость, настойчивость и упорство, самостоятельность и инициатива, решительность и смелость, выдержка и самообладание.</w:t>
      </w:r>
    </w:p>
    <w:p w:rsidR="00B94E41" w:rsidRPr="000663EA" w:rsidRDefault="00B94E41" w:rsidP="000663EA">
      <w:pPr>
        <w:numPr>
          <w:ilvl w:val="0"/>
          <w:numId w:val="6"/>
        </w:numPr>
        <w:tabs>
          <w:tab w:val="clear" w:pos="1260"/>
          <w:tab w:val="num" w:pos="1080"/>
        </w:tabs>
        <w:spacing w:after="0" w:line="240" w:lineRule="auto"/>
        <w:ind w:left="0" w:firstLine="360"/>
        <w:jc w:val="both"/>
        <w:rPr>
          <w:rFonts w:ascii="Times New Roman" w:hAnsi="Times New Roman"/>
          <w:sz w:val="28"/>
          <w:szCs w:val="28"/>
        </w:rPr>
      </w:pPr>
      <w:r w:rsidRPr="00E07F87">
        <w:rPr>
          <w:rFonts w:ascii="Times New Roman" w:hAnsi="Times New Roman"/>
          <w:b/>
          <w:sz w:val="28"/>
          <w:szCs w:val="28"/>
        </w:rPr>
        <w:t>Воспитывающая:</w:t>
      </w:r>
      <w:r w:rsidRPr="000663EA">
        <w:rPr>
          <w:rFonts w:ascii="Times New Roman" w:hAnsi="Times New Roman"/>
          <w:sz w:val="28"/>
          <w:szCs w:val="28"/>
        </w:rPr>
        <w:t xml:space="preserve"> воспитание волевых качеств, таких как целеустремлённость, настойчивость и упорство, самостоятельность и инициатива, решительность и смелость, выдержка и самообладание.</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Организация учебно-тренировочного процесса  программы предусматривается в течение календарного года. Педагог может увеличивать объемы учебно-тренировочных нагрузок и продолжительность занятий в каникулярное время. Как правило, в это время организуются учебно-тренировочные походы, сборы, профильные лагеря с круглосуточным пребыванием занимающихся. </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Рекомендуется использовать методику «погружения» детей (подростков) в проблему (учебно-тренировочный или образовательный процесс, туристско-спортивные мероприятия или организация быта в полевых условиях), для разрешения которой необходимо коллективно-командное (самодеятельное) решение комплекса задач за сравнительно ограниченный временной отрезок с полной концентрацией средств и сил.  </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Особое внимание необходимо уделять вопросам обеспечения безопасности и предупреждения травматизма при изучении каждой темы, каждого годового цикла, проведении каждого занятия, тренировки, старта, мероприятия. </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При решении  вопросов, связанных с индивидуальными нагрузками (весовые, объемные, интенсивность тренировок) для занимающихся , необходима их строгая дифференциация и индивидуализация с учетом физического, половозрастного, морально-волевого и функционального развития.</w:t>
      </w:r>
    </w:p>
    <w:p w:rsidR="00B94E41" w:rsidRPr="000663EA" w:rsidRDefault="00B94E41" w:rsidP="000663EA">
      <w:pPr>
        <w:pStyle w:val="a8"/>
        <w:widowControl w:val="0"/>
        <w:ind w:firstLine="720"/>
        <w:jc w:val="both"/>
        <w:rPr>
          <w:rFonts w:ascii="Times New Roman" w:hAnsi="Times New Roman"/>
          <w:sz w:val="28"/>
          <w:szCs w:val="28"/>
        </w:rPr>
      </w:pPr>
      <w:r w:rsidRPr="000663EA">
        <w:rPr>
          <w:rFonts w:ascii="Times New Roman" w:hAnsi="Times New Roman"/>
          <w:sz w:val="28"/>
          <w:szCs w:val="28"/>
        </w:rPr>
        <w:t xml:space="preserve">Каждый годовой цикл предусматривает организацию и проведение зачетного туристского похода, экспедиции, участия в соревнованиях, подготовка к которым должна осуществляться в течение всего года. Она </w:t>
      </w:r>
      <w:r w:rsidRPr="000663EA">
        <w:rPr>
          <w:rFonts w:ascii="Times New Roman" w:hAnsi="Times New Roman"/>
          <w:sz w:val="28"/>
          <w:szCs w:val="28"/>
        </w:rPr>
        <w:lastRenderedPageBreak/>
        <w:t>должна включать краеведческое изучение региона; разработку маршрута; переписку с общественно-туристскими и детско-юношескими организациями (объединениями) региона; распределение должностно-ролевых обязанностей; организационную и хозяйственную подготовку; проверку тактико-технической, морально-волевой, физической готовности воспитанников к учебным походам по родному краю. Педагогу необходимо уделять внимание психологической подготовке воспитанников к зачетному мероприятию, культуре межличностного общения, формированию коллектива.</w:t>
      </w:r>
    </w:p>
    <w:p w:rsidR="00B94E41" w:rsidRPr="00FE391E" w:rsidRDefault="00B94E41" w:rsidP="00C17B7D">
      <w:pPr>
        <w:pStyle w:val="a3"/>
        <w:widowControl w:val="0"/>
        <w:jc w:val="both"/>
        <w:rPr>
          <w:rFonts w:ascii="Times New Roman" w:hAnsi="Times New Roman"/>
          <w:sz w:val="28"/>
          <w:szCs w:val="28"/>
        </w:rPr>
      </w:pPr>
      <w:r w:rsidRPr="00C17B7D">
        <w:rPr>
          <w:rFonts w:ascii="Times New Roman" w:hAnsi="Times New Roman"/>
          <w:b/>
          <w:i/>
          <w:sz w:val="28"/>
          <w:szCs w:val="28"/>
        </w:rPr>
        <w:t>Адресат программы</w:t>
      </w:r>
      <w:r>
        <w:rPr>
          <w:rFonts w:ascii="Times New Roman" w:hAnsi="Times New Roman"/>
          <w:sz w:val="28"/>
          <w:szCs w:val="28"/>
        </w:rPr>
        <w:t xml:space="preserve"> - п</w:t>
      </w:r>
      <w:r w:rsidRPr="00FE391E">
        <w:rPr>
          <w:rFonts w:ascii="Times New Roman" w:hAnsi="Times New Roman"/>
          <w:sz w:val="28"/>
          <w:szCs w:val="28"/>
        </w:rPr>
        <w:t>рограм</w:t>
      </w:r>
      <w:r>
        <w:rPr>
          <w:rFonts w:ascii="Times New Roman" w:hAnsi="Times New Roman"/>
          <w:sz w:val="28"/>
          <w:szCs w:val="28"/>
        </w:rPr>
        <w:t>ма объединения</w:t>
      </w:r>
      <w:r w:rsidRPr="00FE391E">
        <w:rPr>
          <w:rFonts w:ascii="Times New Roman" w:hAnsi="Times New Roman"/>
          <w:sz w:val="28"/>
          <w:szCs w:val="28"/>
        </w:rPr>
        <w:t xml:space="preserve"> рассчитаны на учащихся 5 – 11 классов и предусматривают приобретение ими основных знаний о своем крае, технике и тактике туризма, ориентирования на местности, ведения краеведческих наблюдений и исследований, оказания первой медицинской помощи, инструкторской деятельности в своем классе, школе, туристском объединении; необходимых знаний,  умений и навыков для получения спортивных разрядов по туризму, туристскому многоборью, спортивному ориентированию, званий «Юный турист России», «Турист России», «Юный судья», «Младший инструктор туризма». </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Рекомендуемый минимальный состав группы в первый год – 15 человек. При наборе обучающихся первого года обучения следует комплектовать группу с превышением состава, так как существует естественный отсев членов объединения в период обучения и, кроме того, не все дети по тем или иным причинам могут участвовать в учебных и зачетных мероприятиях.</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Занятия можно проводить с полным составом объединения, но по мере роста опыта занимающихся следует делать больший упор на групповые (2 – 3 человека) и индивидуальные занятия, особенно на том этапе обучения, когда начинается специализация. На второй год  обучения -12 детей, третий и последующие года -10 детей</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Порядок изучения тем в целом и отдельных вопросов определяется педагогом в зависимости от местных условий деятельности объединения.</w:t>
      </w:r>
    </w:p>
    <w:p w:rsidR="00B94E41" w:rsidRPr="00FE391E"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t>Теоретические и практические занятия должны проводиться с привлечением наглядных материалов, использованием новейших методик. Преподаватель должен воспитывать у учащихся умения и навыки самостоятельно принимать решения, неукоснительно выполнять требования «Инструкции по организации и проведению туристских походов, экспедиций и экскурсий (путешествий) с учащимися, воспитанниками и студентами Российской Федерации», «Правил организации и проведения туристских соревнований учащихся Российской Федерации». Обязательным условием является практическое участие обучающихся в подготовке и проведении соревнований, обучении младших школьников. Для проведения теоретических и практических занятий рекомендуется привлекать учителей – предметников, опытных судей, инструкторов, врачей, спасателей, спортсменов.</w:t>
      </w:r>
    </w:p>
    <w:p w:rsidR="00B94E41" w:rsidRPr="00AD26F7" w:rsidRDefault="00B94E41" w:rsidP="000663EA">
      <w:pPr>
        <w:pStyle w:val="a3"/>
        <w:widowControl w:val="0"/>
        <w:ind w:firstLine="720"/>
        <w:jc w:val="both"/>
        <w:rPr>
          <w:rFonts w:ascii="Times New Roman" w:hAnsi="Times New Roman"/>
          <w:sz w:val="28"/>
          <w:szCs w:val="28"/>
        </w:rPr>
      </w:pPr>
      <w:r w:rsidRPr="00FE391E">
        <w:rPr>
          <w:rFonts w:ascii="Times New Roman" w:hAnsi="Times New Roman"/>
          <w:sz w:val="28"/>
          <w:szCs w:val="28"/>
        </w:rPr>
        <w:lastRenderedPageBreak/>
        <w:t>Практические занятия проводятся в 1-3-х дневных учебно-тренировочных походах, во время проведения туристских мероприятий, экскурсий, а также на местности (на пришкольном участке, стадионе</w:t>
      </w:r>
      <w:r w:rsidRPr="00AD26F7">
        <w:rPr>
          <w:rFonts w:ascii="Times New Roman" w:hAnsi="Times New Roman"/>
          <w:sz w:val="28"/>
          <w:szCs w:val="28"/>
        </w:rPr>
        <w:t>, в парке) и в помещении (в классе, спортзале). В период осенних, зимних, весенних каникул практические навыки отрабатываются в многодневных степенных или категорийных походах, учебно-тренировочных лагерях, на соревнованиях и других туристско-краеведческих мероприятиях. Приведенный перечень практических занятий является примерным и может быть изменен педагогом в зависимости от условий работы объединения. Особое внимание необходимо обратить на общую  и специальную физическую подготовку занимающихся в объединениях детей.</w:t>
      </w:r>
    </w:p>
    <w:p w:rsidR="00B94E41" w:rsidRDefault="00B94E41" w:rsidP="000663EA">
      <w:pPr>
        <w:pStyle w:val="a3"/>
        <w:widowControl w:val="0"/>
        <w:ind w:firstLine="720"/>
        <w:jc w:val="both"/>
        <w:rPr>
          <w:rFonts w:ascii="Times New Roman" w:hAnsi="Times New Roman"/>
          <w:sz w:val="28"/>
          <w:szCs w:val="28"/>
        </w:rPr>
      </w:pPr>
      <w:r w:rsidRPr="00AD26F7">
        <w:rPr>
          <w:rFonts w:ascii="Times New Roman" w:hAnsi="Times New Roman"/>
          <w:sz w:val="28"/>
          <w:szCs w:val="28"/>
        </w:rPr>
        <w:t>После каждого года обучения за рамками учебных часов планируется проведение зачетного  степенного или категоричного похода или участие в многодневном слете, соревнованиях, туристском лагере, сборах и т.п.</w:t>
      </w:r>
    </w:p>
    <w:p w:rsidR="00B94E41" w:rsidRPr="00AD26F7" w:rsidRDefault="00B94E41" w:rsidP="000663EA">
      <w:pPr>
        <w:pStyle w:val="a3"/>
        <w:widowControl w:val="0"/>
        <w:ind w:firstLine="720"/>
        <w:jc w:val="both"/>
        <w:rPr>
          <w:rFonts w:ascii="Times New Roman" w:hAnsi="Times New Roman"/>
          <w:sz w:val="28"/>
          <w:szCs w:val="28"/>
        </w:rPr>
      </w:pPr>
    </w:p>
    <w:p w:rsidR="00B94E41" w:rsidRDefault="00B94E41" w:rsidP="00C17B7D">
      <w:pPr>
        <w:pStyle w:val="a3"/>
        <w:widowControl w:val="0"/>
        <w:jc w:val="both"/>
        <w:rPr>
          <w:rFonts w:ascii="Times New Roman" w:hAnsi="Times New Roman"/>
          <w:sz w:val="28"/>
          <w:szCs w:val="28"/>
        </w:rPr>
      </w:pPr>
      <w:r w:rsidRPr="00C17B7D">
        <w:rPr>
          <w:rFonts w:ascii="Times New Roman" w:hAnsi="Times New Roman"/>
          <w:b/>
          <w:i/>
          <w:sz w:val="28"/>
          <w:szCs w:val="28"/>
        </w:rPr>
        <w:t>Объем программы</w:t>
      </w:r>
      <w:r>
        <w:rPr>
          <w:rFonts w:ascii="Times New Roman" w:hAnsi="Times New Roman"/>
          <w:sz w:val="28"/>
          <w:szCs w:val="28"/>
        </w:rPr>
        <w:t xml:space="preserve"> - п</w:t>
      </w:r>
      <w:r w:rsidRPr="00FE391E">
        <w:rPr>
          <w:rFonts w:ascii="Times New Roman" w:hAnsi="Times New Roman"/>
          <w:sz w:val="28"/>
          <w:szCs w:val="28"/>
        </w:rPr>
        <w:t>рограмма предназначена для педагогов дополнительно</w:t>
      </w:r>
      <w:r>
        <w:rPr>
          <w:rFonts w:ascii="Times New Roman" w:hAnsi="Times New Roman"/>
          <w:sz w:val="28"/>
          <w:szCs w:val="28"/>
        </w:rPr>
        <w:t>го образования и рассчитана на 3</w:t>
      </w:r>
      <w:r w:rsidRPr="00FE391E">
        <w:rPr>
          <w:rFonts w:ascii="Times New Roman" w:hAnsi="Times New Roman"/>
          <w:sz w:val="28"/>
          <w:szCs w:val="28"/>
        </w:rPr>
        <w:t xml:space="preserve"> года обучения, но в случае необходимости могут быть использованы в течение более длительного срока. П</w:t>
      </w:r>
      <w:r>
        <w:rPr>
          <w:rFonts w:ascii="Times New Roman" w:hAnsi="Times New Roman"/>
          <w:sz w:val="28"/>
          <w:szCs w:val="28"/>
        </w:rPr>
        <w:t>осле прохождения  трехлетнего</w:t>
      </w:r>
      <w:r w:rsidRPr="00FE391E">
        <w:rPr>
          <w:rFonts w:ascii="Times New Roman" w:hAnsi="Times New Roman"/>
          <w:sz w:val="28"/>
          <w:szCs w:val="28"/>
        </w:rPr>
        <w:t xml:space="preserve"> цикла педагог может дополнить программу, исходя из своего опыта, специализации, интересов и навыков детей. Время, отведенное на обучение, составляет 144 часа в год из расчета 4 часа в неделю в первый год обучения,</w:t>
      </w:r>
      <w:r>
        <w:rPr>
          <w:rFonts w:ascii="Times New Roman" w:hAnsi="Times New Roman"/>
          <w:sz w:val="28"/>
          <w:szCs w:val="28"/>
        </w:rPr>
        <w:t xml:space="preserve"> 144</w:t>
      </w:r>
      <w:r w:rsidRPr="00FE391E">
        <w:rPr>
          <w:rFonts w:ascii="Times New Roman" w:hAnsi="Times New Roman"/>
          <w:sz w:val="28"/>
          <w:szCs w:val="28"/>
        </w:rPr>
        <w:t xml:space="preserve"> час</w:t>
      </w:r>
      <w:r>
        <w:rPr>
          <w:rFonts w:ascii="Times New Roman" w:hAnsi="Times New Roman"/>
          <w:sz w:val="28"/>
          <w:szCs w:val="28"/>
        </w:rPr>
        <w:t>ов из расчета 4</w:t>
      </w:r>
      <w:r w:rsidRPr="00FE391E">
        <w:rPr>
          <w:rFonts w:ascii="Times New Roman" w:hAnsi="Times New Roman"/>
          <w:sz w:val="28"/>
          <w:szCs w:val="28"/>
        </w:rPr>
        <w:t xml:space="preserve"> ча</w:t>
      </w:r>
      <w:r>
        <w:rPr>
          <w:rFonts w:ascii="Times New Roman" w:hAnsi="Times New Roman"/>
          <w:sz w:val="28"/>
          <w:szCs w:val="28"/>
        </w:rPr>
        <w:t>сов</w:t>
      </w:r>
      <w:r w:rsidRPr="00FE391E">
        <w:rPr>
          <w:rFonts w:ascii="Times New Roman" w:hAnsi="Times New Roman"/>
          <w:sz w:val="28"/>
          <w:szCs w:val="28"/>
        </w:rPr>
        <w:t xml:space="preserve"> в неделю, в последующие года, причем практические занятия составляют большую часть программы.</w:t>
      </w:r>
    </w:p>
    <w:p w:rsidR="00B94E41" w:rsidRPr="00FE391E" w:rsidRDefault="00B94E41" w:rsidP="00C17B7D">
      <w:pPr>
        <w:pStyle w:val="a3"/>
        <w:widowControl w:val="0"/>
        <w:jc w:val="both"/>
        <w:rPr>
          <w:rFonts w:ascii="Times New Roman" w:hAnsi="Times New Roman"/>
          <w:sz w:val="28"/>
          <w:szCs w:val="28"/>
        </w:rPr>
      </w:pPr>
    </w:p>
    <w:p w:rsidR="00B94E41" w:rsidRPr="003A6832" w:rsidRDefault="00B94E41" w:rsidP="003A6832">
      <w:pPr>
        <w:pStyle w:val="a5"/>
        <w:jc w:val="both"/>
        <w:rPr>
          <w:rFonts w:ascii="Times New Roman" w:hAnsi="Times New Roman"/>
          <w:sz w:val="28"/>
          <w:szCs w:val="28"/>
        </w:rPr>
      </w:pPr>
      <w:r w:rsidRPr="003A6832">
        <w:rPr>
          <w:rFonts w:ascii="Times New Roman" w:hAnsi="Times New Roman"/>
          <w:b/>
          <w:i/>
          <w:color w:val="000000"/>
          <w:sz w:val="28"/>
          <w:szCs w:val="28"/>
        </w:rPr>
        <w:t>Формы организации образовательного процесса</w:t>
      </w:r>
      <w:r w:rsidRPr="003A6832">
        <w:rPr>
          <w:rFonts w:ascii="Times New Roman" w:hAnsi="Times New Roman"/>
          <w:b/>
          <w:color w:val="000000"/>
          <w:sz w:val="28"/>
          <w:szCs w:val="28"/>
        </w:rPr>
        <w:t xml:space="preserve"> - </w:t>
      </w:r>
      <w:r w:rsidRPr="003A6832">
        <w:rPr>
          <w:rFonts w:ascii="Times New Roman" w:hAnsi="Times New Roman"/>
          <w:color w:val="000000"/>
          <w:sz w:val="28"/>
          <w:szCs w:val="28"/>
        </w:rPr>
        <w:t>при реализации данной программы применяются разнообразные</w:t>
      </w:r>
      <w:r>
        <w:rPr>
          <w:rFonts w:ascii="Times New Roman" w:hAnsi="Times New Roman"/>
          <w:color w:val="000000"/>
          <w:sz w:val="28"/>
          <w:szCs w:val="28"/>
        </w:rPr>
        <w:t xml:space="preserve"> формы </w:t>
      </w:r>
      <w:r w:rsidRPr="003A6832">
        <w:rPr>
          <w:rFonts w:ascii="Times New Roman" w:hAnsi="Times New Roman"/>
          <w:color w:val="000000"/>
          <w:spacing w:val="1"/>
          <w:sz w:val="28"/>
          <w:szCs w:val="28"/>
        </w:rPr>
        <w:t xml:space="preserve">работы: </w:t>
      </w:r>
      <w:r w:rsidRPr="003A6832">
        <w:rPr>
          <w:rFonts w:ascii="Times New Roman" w:hAnsi="Times New Roman"/>
          <w:sz w:val="28"/>
          <w:szCs w:val="28"/>
        </w:rPr>
        <w:t>беседа, рассказ, наглядный показ, практическая работа, ориентирование на местности,</w:t>
      </w:r>
    </w:p>
    <w:p w:rsidR="00B94E41" w:rsidRPr="003A6832" w:rsidRDefault="00B94E41" w:rsidP="003A6832">
      <w:pPr>
        <w:pStyle w:val="a5"/>
        <w:jc w:val="both"/>
        <w:rPr>
          <w:rFonts w:ascii="Times New Roman" w:hAnsi="Times New Roman"/>
          <w:b/>
          <w:color w:val="000000"/>
          <w:sz w:val="28"/>
          <w:szCs w:val="28"/>
        </w:rPr>
      </w:pPr>
      <w:r w:rsidRPr="003A6832">
        <w:rPr>
          <w:rFonts w:ascii="Times New Roman" w:hAnsi="Times New Roman"/>
          <w:sz w:val="28"/>
          <w:szCs w:val="28"/>
        </w:rPr>
        <w:t xml:space="preserve">соревнования, походы. </w:t>
      </w:r>
    </w:p>
    <w:p w:rsidR="00B94E41" w:rsidRPr="003A6832" w:rsidRDefault="00B94E41" w:rsidP="003A6832">
      <w:pPr>
        <w:pStyle w:val="a5"/>
        <w:jc w:val="both"/>
        <w:rPr>
          <w:rFonts w:ascii="Times New Roman" w:hAnsi="Times New Roman"/>
          <w:sz w:val="28"/>
          <w:szCs w:val="28"/>
        </w:rPr>
      </w:pPr>
      <w:r w:rsidRPr="003A6832">
        <w:rPr>
          <w:rFonts w:ascii="Times New Roman" w:hAnsi="Times New Roman"/>
          <w:sz w:val="28"/>
          <w:szCs w:val="28"/>
        </w:rPr>
        <w:t xml:space="preserve">В пределах одного занятия  виды деятельности могут меняться, это способствует удержанию внимания обучающихся и позволяет избежать переутомления. </w:t>
      </w:r>
    </w:p>
    <w:p w:rsidR="00B94E41" w:rsidRPr="00805959" w:rsidRDefault="00B94E41" w:rsidP="003A6832">
      <w:pPr>
        <w:pStyle w:val="a5"/>
        <w:jc w:val="both"/>
        <w:rPr>
          <w:rFonts w:ascii="Times New Roman" w:hAnsi="Times New Roman"/>
          <w:i/>
          <w:color w:val="000000"/>
          <w:spacing w:val="1"/>
          <w:sz w:val="28"/>
          <w:szCs w:val="28"/>
        </w:rPr>
      </w:pPr>
      <w:r w:rsidRPr="00805959">
        <w:rPr>
          <w:rFonts w:ascii="Times New Roman" w:hAnsi="Times New Roman"/>
          <w:color w:val="000000"/>
          <w:spacing w:val="1"/>
          <w:sz w:val="28"/>
          <w:szCs w:val="28"/>
        </w:rPr>
        <w:t>Методы:</w:t>
      </w:r>
      <w:r w:rsidRPr="00805959">
        <w:rPr>
          <w:rFonts w:ascii="Times New Roman" w:hAnsi="Times New Roman"/>
          <w:i/>
          <w:color w:val="000000"/>
          <w:spacing w:val="1"/>
          <w:sz w:val="28"/>
          <w:szCs w:val="28"/>
        </w:rPr>
        <w:tab/>
      </w:r>
    </w:p>
    <w:p w:rsidR="00B94E41" w:rsidRPr="003A6832" w:rsidRDefault="00B94E41" w:rsidP="003A6832">
      <w:pPr>
        <w:pStyle w:val="a5"/>
        <w:jc w:val="both"/>
        <w:rPr>
          <w:rFonts w:ascii="Times New Roman" w:hAnsi="Times New Roman"/>
          <w:color w:val="000000"/>
          <w:spacing w:val="1"/>
          <w:sz w:val="28"/>
          <w:szCs w:val="28"/>
        </w:rPr>
      </w:pPr>
      <w:r w:rsidRPr="003A6832">
        <w:rPr>
          <w:rFonts w:ascii="Times New Roman" w:hAnsi="Times New Roman"/>
          <w:i/>
          <w:color w:val="000000"/>
          <w:spacing w:val="1"/>
          <w:sz w:val="28"/>
          <w:szCs w:val="28"/>
        </w:rPr>
        <w:t>Словесные методы:</w:t>
      </w:r>
      <w:r w:rsidRPr="003A6832">
        <w:rPr>
          <w:rFonts w:ascii="Times New Roman" w:hAnsi="Times New Roman"/>
          <w:color w:val="000000"/>
          <w:spacing w:val="1"/>
          <w:sz w:val="28"/>
          <w:szCs w:val="28"/>
        </w:rPr>
        <w:t xml:space="preserve"> рассказ, беседа, работа с книгой, дискуссия, лекция.</w:t>
      </w:r>
    </w:p>
    <w:p w:rsidR="00B94E41" w:rsidRPr="003A6832" w:rsidRDefault="00B94E41" w:rsidP="003A6832">
      <w:pPr>
        <w:pStyle w:val="a5"/>
        <w:jc w:val="both"/>
        <w:rPr>
          <w:rFonts w:ascii="Times New Roman" w:hAnsi="Times New Roman"/>
          <w:color w:val="000000"/>
          <w:spacing w:val="1"/>
          <w:sz w:val="28"/>
          <w:szCs w:val="28"/>
        </w:rPr>
      </w:pPr>
      <w:r w:rsidRPr="003A6832">
        <w:rPr>
          <w:rFonts w:ascii="Times New Roman" w:hAnsi="Times New Roman"/>
          <w:i/>
          <w:color w:val="000000"/>
          <w:spacing w:val="1"/>
          <w:sz w:val="28"/>
          <w:szCs w:val="28"/>
        </w:rPr>
        <w:t>Наглядные методы:</w:t>
      </w:r>
      <w:r w:rsidRPr="003A6832">
        <w:rPr>
          <w:rFonts w:ascii="Times New Roman" w:hAnsi="Times New Roman"/>
          <w:color w:val="000000"/>
          <w:spacing w:val="1"/>
          <w:sz w:val="28"/>
          <w:szCs w:val="28"/>
        </w:rPr>
        <w:t xml:space="preserve"> использование оборудования спортивного зала; просмотр фотографий, видеофильмов, картин, схем, плакатов, рисунков, макетов.</w:t>
      </w:r>
    </w:p>
    <w:p w:rsidR="00B94E41" w:rsidRDefault="00B94E41" w:rsidP="003A6832">
      <w:pPr>
        <w:pStyle w:val="a5"/>
        <w:jc w:val="both"/>
        <w:rPr>
          <w:rFonts w:ascii="Times New Roman" w:hAnsi="Times New Roman"/>
          <w:color w:val="000000"/>
          <w:spacing w:val="1"/>
          <w:sz w:val="28"/>
          <w:szCs w:val="28"/>
        </w:rPr>
      </w:pPr>
      <w:r w:rsidRPr="003A6832">
        <w:rPr>
          <w:rFonts w:ascii="Times New Roman" w:hAnsi="Times New Roman"/>
          <w:i/>
          <w:color w:val="000000"/>
          <w:spacing w:val="1"/>
          <w:sz w:val="28"/>
          <w:szCs w:val="28"/>
        </w:rPr>
        <w:t>Практические методы:</w:t>
      </w:r>
      <w:r w:rsidRPr="003A6832">
        <w:rPr>
          <w:rFonts w:ascii="Times New Roman" w:hAnsi="Times New Roman"/>
          <w:color w:val="000000"/>
          <w:spacing w:val="1"/>
          <w:sz w:val="28"/>
          <w:szCs w:val="28"/>
        </w:rPr>
        <w:t xml:space="preserve"> спортивные тренировки, полигоны, со</w:t>
      </w:r>
      <w:r w:rsidRPr="003A6832">
        <w:rPr>
          <w:rFonts w:ascii="Times New Roman" w:hAnsi="Times New Roman"/>
          <w:color w:val="000000"/>
          <w:spacing w:val="1"/>
          <w:sz w:val="28"/>
          <w:szCs w:val="28"/>
        </w:rPr>
        <w:softHyphen/>
      </w:r>
      <w:r w:rsidRPr="003A6832">
        <w:rPr>
          <w:rFonts w:ascii="Times New Roman" w:hAnsi="Times New Roman"/>
          <w:color w:val="000000"/>
          <w:spacing w:val="7"/>
          <w:sz w:val="28"/>
          <w:szCs w:val="28"/>
        </w:rPr>
        <w:t xml:space="preserve">ревнования, походы, зачетные занятия. Для эффективного усвоения учебного материала практическую деятельность следует </w:t>
      </w:r>
      <w:r w:rsidRPr="003A6832">
        <w:rPr>
          <w:rFonts w:ascii="Times New Roman" w:hAnsi="Times New Roman"/>
          <w:color w:val="000000"/>
          <w:spacing w:val="1"/>
          <w:sz w:val="28"/>
          <w:szCs w:val="28"/>
        </w:rPr>
        <w:t>проводить</w:t>
      </w:r>
      <w:r w:rsidRPr="003A6832">
        <w:rPr>
          <w:rFonts w:ascii="Times New Roman" w:hAnsi="Times New Roman"/>
          <w:color w:val="000000"/>
          <w:spacing w:val="7"/>
          <w:sz w:val="28"/>
          <w:szCs w:val="28"/>
        </w:rPr>
        <w:t xml:space="preserve"> на местности</w:t>
      </w:r>
      <w:r w:rsidRPr="003A6832">
        <w:rPr>
          <w:rFonts w:ascii="Times New Roman" w:hAnsi="Times New Roman"/>
          <w:color w:val="000000"/>
          <w:spacing w:val="1"/>
          <w:sz w:val="28"/>
          <w:szCs w:val="28"/>
        </w:rPr>
        <w:t>в форме соревнований, походов, сборов.</w:t>
      </w:r>
    </w:p>
    <w:p w:rsidR="00B94E41" w:rsidRDefault="00B94E41" w:rsidP="003A6832">
      <w:pPr>
        <w:pStyle w:val="a5"/>
        <w:jc w:val="both"/>
        <w:rPr>
          <w:rFonts w:ascii="Times New Roman" w:hAnsi="Times New Roman"/>
          <w:color w:val="000000"/>
          <w:spacing w:val="1"/>
          <w:sz w:val="28"/>
          <w:szCs w:val="28"/>
        </w:rPr>
      </w:pPr>
    </w:p>
    <w:p w:rsidR="00B94E41" w:rsidRDefault="00B94E41" w:rsidP="003A6832">
      <w:pPr>
        <w:pStyle w:val="a5"/>
        <w:jc w:val="both"/>
        <w:rPr>
          <w:rFonts w:ascii="Times New Roman" w:hAnsi="Times New Roman"/>
          <w:color w:val="000000"/>
          <w:spacing w:val="1"/>
          <w:sz w:val="28"/>
          <w:szCs w:val="28"/>
        </w:rPr>
      </w:pPr>
    </w:p>
    <w:p w:rsidR="001A537C" w:rsidRPr="001A537C" w:rsidRDefault="001A537C" w:rsidP="00805959">
      <w:pPr>
        <w:autoSpaceDE w:val="0"/>
        <w:autoSpaceDN w:val="0"/>
        <w:adjustRightInd w:val="0"/>
        <w:spacing w:after="0" w:line="240" w:lineRule="auto"/>
        <w:rPr>
          <w:rFonts w:ascii="Times New Roman" w:hAnsi="Times New Roman"/>
          <w:b/>
          <w:i/>
          <w:sz w:val="28"/>
          <w:szCs w:val="28"/>
        </w:rPr>
      </w:pPr>
    </w:p>
    <w:p w:rsidR="001A537C" w:rsidRPr="00B929C3" w:rsidRDefault="001A537C" w:rsidP="00805959">
      <w:pPr>
        <w:autoSpaceDE w:val="0"/>
        <w:autoSpaceDN w:val="0"/>
        <w:adjustRightInd w:val="0"/>
        <w:spacing w:after="0" w:line="240" w:lineRule="auto"/>
        <w:rPr>
          <w:rFonts w:ascii="Times New Roman" w:hAnsi="Times New Roman"/>
          <w:b/>
          <w:i/>
          <w:sz w:val="28"/>
          <w:szCs w:val="28"/>
        </w:rPr>
      </w:pPr>
    </w:p>
    <w:p w:rsidR="00B94E41" w:rsidRPr="00805959" w:rsidRDefault="00B94E41" w:rsidP="00805959">
      <w:pPr>
        <w:autoSpaceDE w:val="0"/>
        <w:autoSpaceDN w:val="0"/>
        <w:adjustRightInd w:val="0"/>
        <w:spacing w:after="0" w:line="240" w:lineRule="auto"/>
        <w:rPr>
          <w:rFonts w:ascii="Times New Roman" w:hAnsi="Times New Roman"/>
          <w:b/>
          <w:i/>
          <w:sz w:val="28"/>
          <w:szCs w:val="28"/>
        </w:rPr>
      </w:pPr>
      <w:r w:rsidRPr="00805959">
        <w:rPr>
          <w:rFonts w:ascii="Times New Roman" w:hAnsi="Times New Roman"/>
          <w:b/>
          <w:i/>
          <w:sz w:val="28"/>
          <w:szCs w:val="28"/>
        </w:rPr>
        <w:lastRenderedPageBreak/>
        <w:t>Планируемые результаты освоения программы:</w:t>
      </w:r>
    </w:p>
    <w:p w:rsidR="00B94E41" w:rsidRPr="00805959" w:rsidRDefault="00B94E41" w:rsidP="00805959">
      <w:pPr>
        <w:autoSpaceDE w:val="0"/>
        <w:autoSpaceDN w:val="0"/>
        <w:adjustRightInd w:val="0"/>
        <w:spacing w:after="0" w:line="240" w:lineRule="auto"/>
        <w:rPr>
          <w:rFonts w:ascii="Times New Roman" w:hAnsi="Times New Roman"/>
          <w:b/>
          <w:i/>
          <w:iCs/>
          <w:sz w:val="28"/>
          <w:szCs w:val="28"/>
        </w:rPr>
      </w:pPr>
      <w:r w:rsidRPr="00805959">
        <w:rPr>
          <w:rFonts w:ascii="Times New Roman" w:hAnsi="Times New Roman"/>
          <w:b/>
          <w:i/>
          <w:iCs/>
          <w:sz w:val="28"/>
          <w:szCs w:val="28"/>
        </w:rPr>
        <w:t>Личностные: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принятие принципов здорового образа жизни;</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стремление к позитивному общению друг с другом;</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формирование экологической грамотности: бережного и грамотного</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отношения к природе, памятникам истории и культуры;</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формирование таких качеств как дисциплинированность и активность,</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взаимопомощь, взаимовыручка;</w:t>
      </w:r>
    </w:p>
    <w:p w:rsidR="00B94E41"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любовь к малой Родине.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p>
    <w:p w:rsidR="00B94E41" w:rsidRPr="00805959" w:rsidRDefault="00B94E41" w:rsidP="00805959">
      <w:pPr>
        <w:autoSpaceDE w:val="0"/>
        <w:autoSpaceDN w:val="0"/>
        <w:adjustRightInd w:val="0"/>
        <w:spacing w:after="0" w:line="240" w:lineRule="auto"/>
        <w:rPr>
          <w:rFonts w:ascii="Times New Roman" w:hAnsi="Times New Roman"/>
          <w:b/>
          <w:i/>
          <w:iCs/>
          <w:sz w:val="28"/>
          <w:szCs w:val="28"/>
        </w:rPr>
      </w:pPr>
      <w:r w:rsidRPr="00805959">
        <w:rPr>
          <w:rFonts w:ascii="Times New Roman" w:hAnsi="Times New Roman"/>
          <w:b/>
          <w:i/>
          <w:iCs/>
          <w:sz w:val="28"/>
          <w:szCs w:val="28"/>
        </w:rPr>
        <w:t>Метапредметные: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выполнять правила личной гигиены;</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работать в команде;</w:t>
      </w:r>
    </w:p>
    <w:p w:rsidR="00B94E41"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организовывать свою деятельность.</w:t>
      </w:r>
    </w:p>
    <w:p w:rsidR="00B94E41" w:rsidRPr="00805959" w:rsidRDefault="00B94E41" w:rsidP="00805959">
      <w:pPr>
        <w:autoSpaceDE w:val="0"/>
        <w:autoSpaceDN w:val="0"/>
        <w:adjustRightInd w:val="0"/>
        <w:spacing w:after="0" w:line="240" w:lineRule="auto"/>
        <w:rPr>
          <w:rFonts w:ascii="Times New Roman" w:hAnsi="Times New Roman"/>
          <w:sz w:val="28"/>
          <w:szCs w:val="28"/>
        </w:rPr>
      </w:pPr>
    </w:p>
    <w:p w:rsidR="00B94E41" w:rsidRPr="00805959" w:rsidRDefault="00B94E41" w:rsidP="00805959">
      <w:pPr>
        <w:autoSpaceDE w:val="0"/>
        <w:autoSpaceDN w:val="0"/>
        <w:adjustRightInd w:val="0"/>
        <w:spacing w:after="0" w:line="240" w:lineRule="auto"/>
        <w:rPr>
          <w:rFonts w:ascii="Times New Roman" w:hAnsi="Times New Roman"/>
          <w:b/>
          <w:i/>
          <w:iCs/>
          <w:sz w:val="28"/>
          <w:szCs w:val="28"/>
        </w:rPr>
      </w:pPr>
      <w:r w:rsidRPr="00805959">
        <w:rPr>
          <w:rFonts w:ascii="Times New Roman" w:hAnsi="Times New Roman"/>
          <w:b/>
          <w:i/>
          <w:iCs/>
          <w:sz w:val="28"/>
          <w:szCs w:val="28"/>
        </w:rPr>
        <w:t>Предметные:</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представление об основах туризма;</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владение правилами техники безопасности, организации быта в походах;</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ориентироваться по компасу, часам, местным предметам;</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пользоваться топографической картой, определять азимут , пользоватьсятопографическими знаками, применяемыми на местности, преодолевать естественныепрепятствия на пути;</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одеваться, обуваться и снаряжаться для походов в зависимости от сезона испособа передвижения, укладывать рюкзак;</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разжигать костер, приготовление пищи на костре, оказание первой доврачебнойпомощи;</w:t>
      </w:r>
    </w:p>
    <w:p w:rsidR="00B94E41" w:rsidRPr="00805959"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составлять меню для однодневного похода;</w:t>
      </w:r>
    </w:p>
    <w:p w:rsidR="00B94E41" w:rsidRDefault="00B94E41" w:rsidP="00805959">
      <w:pPr>
        <w:autoSpaceDE w:val="0"/>
        <w:autoSpaceDN w:val="0"/>
        <w:adjustRightInd w:val="0"/>
        <w:spacing w:after="0" w:line="240" w:lineRule="auto"/>
        <w:rPr>
          <w:rFonts w:ascii="Times New Roman" w:hAnsi="Times New Roman"/>
          <w:sz w:val="28"/>
          <w:szCs w:val="28"/>
        </w:rPr>
      </w:pPr>
      <w:r w:rsidRPr="00805959">
        <w:rPr>
          <w:rFonts w:ascii="Times New Roman" w:hAnsi="Times New Roman"/>
          <w:sz w:val="28"/>
          <w:szCs w:val="28"/>
        </w:rPr>
        <w:t>умение составлять маршрут похода, его протяж</w:t>
      </w:r>
      <w:r w:rsidRPr="00805959">
        <w:rPr>
          <w:rFonts w:ascii="Tahoma" w:hAnsi="Tahoma" w:cs="Tahoma"/>
          <w:sz w:val="28"/>
          <w:szCs w:val="28"/>
        </w:rPr>
        <w:t>ѐ</w:t>
      </w:r>
      <w:r w:rsidRPr="00805959">
        <w:rPr>
          <w:rFonts w:ascii="Times New Roman" w:hAnsi="Times New Roman"/>
          <w:sz w:val="28"/>
          <w:szCs w:val="28"/>
        </w:rPr>
        <w:t>нность с уч</w:t>
      </w:r>
      <w:r w:rsidRPr="00805959">
        <w:rPr>
          <w:rFonts w:ascii="Tahoma" w:hAnsi="Tahoma" w:cs="Tahoma"/>
          <w:sz w:val="28"/>
          <w:szCs w:val="28"/>
        </w:rPr>
        <w:t>ѐ</w:t>
      </w:r>
      <w:r w:rsidRPr="00805959">
        <w:rPr>
          <w:rFonts w:ascii="Times New Roman" w:hAnsi="Times New Roman"/>
          <w:sz w:val="28"/>
          <w:szCs w:val="28"/>
        </w:rPr>
        <w:t>том предполагаемыхестественных препятствий</w:t>
      </w: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Pr="00805959" w:rsidRDefault="00B94E41" w:rsidP="00805959">
      <w:pPr>
        <w:pStyle w:val="a8"/>
        <w:widowControl w:val="0"/>
        <w:rPr>
          <w:rFonts w:ascii="Times New Roman" w:hAnsi="Times New Roman"/>
          <w:b/>
          <w:i/>
          <w:sz w:val="28"/>
          <w:szCs w:val="28"/>
        </w:rPr>
      </w:pPr>
      <w:r w:rsidRPr="00805959">
        <w:rPr>
          <w:rFonts w:ascii="Times New Roman" w:hAnsi="Times New Roman"/>
          <w:b/>
          <w:i/>
          <w:sz w:val="28"/>
          <w:szCs w:val="28"/>
        </w:rPr>
        <w:t>Формы подведения итогов реализации программы</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344"/>
        <w:gridCol w:w="66"/>
        <w:gridCol w:w="10"/>
        <w:gridCol w:w="4810"/>
        <w:gridCol w:w="2070"/>
      </w:tblGrid>
      <w:tr w:rsidR="00B94E41" w:rsidRPr="00805959" w:rsidTr="00152049">
        <w:trPr>
          <w:cantSplit/>
          <w:tblHeader/>
        </w:trPr>
        <w:tc>
          <w:tcPr>
            <w:tcW w:w="567" w:type="dxa"/>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 п/п</w:t>
            </w:r>
          </w:p>
        </w:tc>
        <w:tc>
          <w:tcPr>
            <w:tcW w:w="2420" w:type="dxa"/>
            <w:gridSpan w:val="3"/>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Название</w:t>
            </w:r>
            <w:r w:rsidRPr="00805959">
              <w:rPr>
                <w:rFonts w:ascii="Times New Roman" w:hAnsi="Times New Roman"/>
                <w:b/>
                <w:sz w:val="28"/>
                <w:szCs w:val="28"/>
              </w:rPr>
              <w:br/>
              <w:t>разделов и тем</w:t>
            </w:r>
          </w:p>
        </w:tc>
        <w:tc>
          <w:tcPr>
            <w:tcW w:w="4810" w:type="dxa"/>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Знания, умения</w:t>
            </w:r>
            <w:r w:rsidRPr="00805959">
              <w:rPr>
                <w:rFonts w:ascii="Times New Roman" w:hAnsi="Times New Roman"/>
                <w:b/>
                <w:sz w:val="28"/>
                <w:szCs w:val="28"/>
              </w:rPr>
              <w:br/>
              <w:t>и навыки</w:t>
            </w:r>
          </w:p>
        </w:tc>
        <w:tc>
          <w:tcPr>
            <w:tcW w:w="2070" w:type="dxa"/>
            <w:vAlign w:val="center"/>
          </w:tcPr>
          <w:p w:rsidR="00B94E41" w:rsidRPr="00805959" w:rsidRDefault="00B94E41" w:rsidP="00152049">
            <w:pPr>
              <w:pStyle w:val="a8"/>
              <w:widowControl w:val="0"/>
              <w:jc w:val="center"/>
              <w:rPr>
                <w:rFonts w:ascii="Times New Roman" w:hAnsi="Times New Roman"/>
                <w:b/>
                <w:sz w:val="28"/>
                <w:szCs w:val="28"/>
              </w:rPr>
            </w:pPr>
            <w:r w:rsidRPr="00805959">
              <w:rPr>
                <w:rFonts w:ascii="Times New Roman" w:hAnsi="Times New Roman"/>
                <w:b/>
                <w:sz w:val="28"/>
                <w:szCs w:val="28"/>
              </w:rPr>
              <w:t xml:space="preserve"> Форма контроля.</w:t>
            </w:r>
          </w:p>
        </w:tc>
      </w:tr>
      <w:tr w:rsidR="00B94E41" w:rsidRPr="00805959" w:rsidTr="00152049">
        <w:trPr>
          <w:cantSplit/>
        </w:trPr>
        <w:tc>
          <w:tcPr>
            <w:tcW w:w="9867" w:type="dxa"/>
            <w:gridSpan w:val="6"/>
          </w:tcPr>
          <w:p w:rsidR="00B94E41" w:rsidRPr="00805959" w:rsidRDefault="00B94E41" w:rsidP="00152049">
            <w:pPr>
              <w:pStyle w:val="a8"/>
              <w:widowControl w:val="0"/>
              <w:jc w:val="center"/>
              <w:rPr>
                <w:rFonts w:ascii="Times New Roman" w:hAnsi="Times New Roman"/>
                <w:sz w:val="28"/>
                <w:szCs w:val="28"/>
              </w:rPr>
            </w:pPr>
            <w:r w:rsidRPr="00805959">
              <w:rPr>
                <w:rFonts w:ascii="Times New Roman" w:hAnsi="Times New Roman"/>
                <w:b/>
                <w:sz w:val="28"/>
                <w:szCs w:val="28"/>
              </w:rPr>
              <w:t>1. Основы туристской подготовки</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1.1.</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путешествия, история развития туризма</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сведения по истории развития туризма в России. Виды туризма. Основные задачи и содержание туристско-краеведческого движения учащихся «Отечество»</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Урок-беседа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1.2.</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Воспитательная роль туризма</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Роль туризма в становлении личности. Законы, правила, нормы поведения юных туристов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1.3.</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Личное и групповое туристское снаряжение</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Требования, предъявляемые к туристскому снаряжению. Перечень личного и группового снаряжения для походов выходного дня Составление перечня личного и группового снаряжения для похода выходного дня с учетом погодных условий. Укладка рюкзака. Подгонка снаряжения. Уход за снаряжением</w:t>
            </w:r>
          </w:p>
        </w:tc>
        <w:tc>
          <w:tcPr>
            <w:tcW w:w="2070" w:type="dxa"/>
          </w:tcPr>
          <w:p w:rsidR="00B94E41" w:rsidRPr="00805959" w:rsidRDefault="00B94E41" w:rsidP="00152049">
            <w:pPr>
              <w:pStyle w:val="aa"/>
              <w:jc w:val="both"/>
              <w:rPr>
                <w:rStyle w:val="ac"/>
                <w:b/>
                <w:szCs w:val="28"/>
              </w:rPr>
            </w:pPr>
            <w:r w:rsidRPr="00805959">
              <w:rPr>
                <w:rStyle w:val="ac"/>
                <w:b/>
                <w:szCs w:val="28"/>
              </w:rPr>
              <w:t>Проверка полученных знаний в соревнованиях,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1.4.</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Организация туристского быта. Привалы и ночлеги</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требования к месту привала и бивака. Порядок работы по развертыванию и свертыванию лагеря. Основные типы костров и их назначение. Меры безопасности при обращении с огнем и при заготовке дров. Выбор места для привала, бивака. Установка палатки и размещение в ней вещей. Разведение костра. Заготовка дров</w:t>
            </w:r>
          </w:p>
        </w:tc>
        <w:tc>
          <w:tcPr>
            <w:tcW w:w="2070" w:type="dxa"/>
          </w:tcPr>
          <w:p w:rsidR="00B94E41" w:rsidRPr="00805959" w:rsidRDefault="00B94E41" w:rsidP="00152049">
            <w:pPr>
              <w:pStyle w:val="5"/>
              <w:rPr>
                <w:sz w:val="28"/>
                <w:szCs w:val="28"/>
              </w:rPr>
            </w:pPr>
            <w:r w:rsidRPr="00805959">
              <w:rPr>
                <w:rStyle w:val="ac"/>
                <w:b/>
                <w:sz w:val="28"/>
                <w:szCs w:val="28"/>
              </w:rPr>
              <w:t>Проверка полученных знаний в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1.5.</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Подготовка к походу, путешествию</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Порядок подготовки к походу. Основные источники сведений о районе похода. Составление плана подготовки похода. Изучение района похода. Составление плана-графика движения. Подготовка снаряжения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Педагогическое наблюдение</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1.6.</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Питание в туристском походе</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требования к продуктам, используемым в походе. Правила хранения продуктов в походе. Принцип составления меню и списка продуктов. Составление меню и списка продуктов. Фасовка и упаковка продуктов. Приготовление на костре каши и супа из концентратов</w:t>
            </w:r>
          </w:p>
        </w:tc>
        <w:tc>
          <w:tcPr>
            <w:tcW w:w="2070" w:type="dxa"/>
          </w:tcPr>
          <w:p w:rsidR="00B94E41" w:rsidRPr="00805959" w:rsidRDefault="00B94E41" w:rsidP="00152049">
            <w:pPr>
              <w:pStyle w:val="5"/>
              <w:rPr>
                <w:sz w:val="28"/>
                <w:szCs w:val="28"/>
              </w:rPr>
            </w:pPr>
            <w:r w:rsidRPr="00805959">
              <w:rPr>
                <w:rStyle w:val="ac"/>
                <w:b/>
                <w:sz w:val="28"/>
                <w:szCs w:val="28"/>
              </w:rPr>
              <w:t>Проверка полученных знаний в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1.7.</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должности в группе</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Перечень должностей членов туристской группы и основные их обязанности.</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Выполнение обязанностей по должностям в период подготовки, проведения и подведения итогов похода</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 - 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1.8.</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Правила движения в походе, преодоление препятствий</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правила движения группы на маршруте. Общие характеристики естественных препятствий и правила их преодоления. Соблюдение правил и режима движения. Преодоление несложных естественных препятствий</w:t>
            </w:r>
          </w:p>
        </w:tc>
        <w:tc>
          <w:tcPr>
            <w:tcW w:w="2070" w:type="dxa"/>
          </w:tcPr>
          <w:p w:rsidR="00B94E41" w:rsidRPr="00805959" w:rsidRDefault="00B94E41" w:rsidP="00152049">
            <w:pPr>
              <w:pStyle w:val="5"/>
              <w:rPr>
                <w:sz w:val="28"/>
                <w:szCs w:val="28"/>
              </w:rPr>
            </w:pPr>
            <w:r w:rsidRPr="00805959">
              <w:rPr>
                <w:rStyle w:val="ac"/>
                <w:b/>
                <w:sz w:val="28"/>
                <w:szCs w:val="28"/>
              </w:rPr>
              <w:t>Проверка полученных знаний в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1.9.</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Техника безопасности при проведении туристских походов, занятий</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Меры безопасности при проведении тренировочных занятий и в походе, при преодолении естественных препятствий. Правила поведения в населенных пунктах.</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Использование самостраховки при преодолении несложных естественных препятствий. Вязание улов: ткацкий, прямой, проводник, восьмерка, булинь</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1.10.</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Подведение итогов туристского похода</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Порядок подведения итогов похода.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Составление отчета о походе. Ремонт снаряжения. Подготовка экспонатов для школьного музея и предметных кабинетов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Конкурс по итогам однодневных походов</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1.11.</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слеты, соревнования</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сведения по подготовке и проведению туристских соревнований.</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Виды туристских соревнований.</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Участие в туристских соревнованиях в качестве участника</w:t>
            </w:r>
          </w:p>
        </w:tc>
        <w:tc>
          <w:tcPr>
            <w:tcW w:w="2070" w:type="dxa"/>
          </w:tcPr>
          <w:p w:rsidR="00B94E41" w:rsidRPr="00805959" w:rsidRDefault="00B94E41" w:rsidP="00152049">
            <w:pPr>
              <w:rPr>
                <w:rFonts w:ascii="Times New Roman" w:hAnsi="Times New Roman"/>
                <w:sz w:val="28"/>
                <w:szCs w:val="28"/>
              </w:rPr>
            </w:pPr>
            <w:r w:rsidRPr="00805959">
              <w:rPr>
                <w:rFonts w:ascii="Times New Roman" w:hAnsi="Times New Roman"/>
                <w:sz w:val="28"/>
                <w:szCs w:val="28"/>
              </w:rPr>
              <w:t xml:space="preserve"> Проверка полученных знаний на тур. соревнованиях.</w:t>
            </w:r>
          </w:p>
          <w:p w:rsidR="00B94E41" w:rsidRPr="00805959" w:rsidRDefault="00B94E41" w:rsidP="00152049">
            <w:pPr>
              <w:pStyle w:val="a8"/>
              <w:widowControl w:val="0"/>
              <w:rPr>
                <w:rFonts w:ascii="Times New Roman" w:hAnsi="Times New Roman"/>
                <w:sz w:val="28"/>
                <w:szCs w:val="28"/>
              </w:rPr>
            </w:pPr>
          </w:p>
        </w:tc>
      </w:tr>
      <w:tr w:rsidR="00B94E41" w:rsidRPr="00805959" w:rsidTr="00152049">
        <w:trPr>
          <w:cantSplit/>
        </w:trPr>
        <w:tc>
          <w:tcPr>
            <w:tcW w:w="9867" w:type="dxa"/>
            <w:gridSpan w:val="6"/>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b/>
                <w:sz w:val="28"/>
                <w:szCs w:val="28"/>
              </w:rPr>
              <w:t>2. Топография и ориентирование</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2.1.</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Понятие о топографической и спортивной картах</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Понятие о масштабе карты. Оформление карт. Их отличительные свойства. Различия топографических и спортивных карт. Определение масштаба и расстояния по карте. Копирование участков маршрута на кальку</w:t>
            </w:r>
          </w:p>
        </w:tc>
        <w:tc>
          <w:tcPr>
            <w:tcW w:w="2070" w:type="dxa"/>
          </w:tcPr>
          <w:p w:rsidR="00B94E41" w:rsidRPr="00805959" w:rsidRDefault="00B94E41" w:rsidP="00152049">
            <w:pPr>
              <w:pStyle w:val="5"/>
              <w:rPr>
                <w:b w:val="0"/>
                <w:sz w:val="28"/>
                <w:szCs w:val="28"/>
              </w:rPr>
            </w:pPr>
            <w:r w:rsidRPr="00805959">
              <w:rPr>
                <w:b w:val="0"/>
                <w:sz w:val="28"/>
                <w:szCs w:val="28"/>
              </w:rPr>
              <w:t>Топографические игры</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2.2.</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Условные</w:t>
            </w:r>
            <w:r w:rsidRPr="00805959">
              <w:rPr>
                <w:rFonts w:ascii="Times New Roman" w:hAnsi="Times New Roman"/>
                <w:sz w:val="28"/>
                <w:szCs w:val="28"/>
              </w:rPr>
              <w:br/>
              <w:t>знаки</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Группы условных знаков. Изображение рельефа на карте. Типичные формы рельефа.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Чтение и изображение топографических знаков. Определение рельефа по карте</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Урок-игра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2.3.</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Ориентирование по горизонту, азимут</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Стороны горизонта. Понятие азимута и его определение.</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Измерение и построение азимутов</w:t>
            </w:r>
          </w:p>
        </w:tc>
        <w:tc>
          <w:tcPr>
            <w:tcW w:w="2070" w:type="dxa"/>
          </w:tcPr>
          <w:p w:rsidR="00B94E41" w:rsidRPr="00805959" w:rsidRDefault="00B94E41" w:rsidP="00152049">
            <w:pPr>
              <w:pStyle w:val="5"/>
              <w:rPr>
                <w:b w:val="0"/>
                <w:sz w:val="28"/>
                <w:szCs w:val="28"/>
              </w:rPr>
            </w:pPr>
            <w:r w:rsidRPr="00805959">
              <w:rPr>
                <w:b w:val="0"/>
                <w:sz w:val="28"/>
                <w:szCs w:val="28"/>
              </w:rPr>
              <w:t>Проверка полученных знаний на тур. соревнованиях.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2.4.</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Компас. Работа с компасом</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Устройство компаса. Четыре действия с компасом. Понятие «ориентиры».</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Ориентирование карты по компасу. Выполнение прямой и обратной засечки. Движение по азимуту с помощью компаса</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2.5.</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Измерение расстояний</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измерения расстояния по карте и на местности. Использование курвиметра.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Измерение расстояний на карте и на местности</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2.6.</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ориентирования</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ориентирования с помощью карты в походе. Виды ориентиров. Сохранение направления движения. Движение по азимуту в походе, обход препятствий. Организация разведки маршрута. Движение по легенде.</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Определение ориентиров движения, способов привязки, точки стояния. Сохранение направления движения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Мини -соревнования</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2.7.</w:t>
            </w:r>
          </w:p>
        </w:tc>
        <w:tc>
          <w:tcPr>
            <w:tcW w:w="2420"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Ориентирование по местным предметам. Действия в случае потери ориентировки</w:t>
            </w:r>
          </w:p>
        </w:tc>
        <w:tc>
          <w:tcPr>
            <w:tcW w:w="481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Определение сторон горизонта по небесным светилам и местным предметам. Порядок действий в случае потери ориентировки.</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Определение сторон горизонта по небесным светилам и местным предметам. Определение направления выхода в случае потери ориентировки</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9867" w:type="dxa"/>
            <w:gridSpan w:val="6"/>
          </w:tcPr>
          <w:p w:rsidR="00B94E41" w:rsidRPr="00805959" w:rsidRDefault="00B94E41" w:rsidP="00152049">
            <w:pPr>
              <w:pStyle w:val="a8"/>
              <w:widowControl w:val="0"/>
              <w:ind w:firstLine="720"/>
              <w:jc w:val="both"/>
              <w:rPr>
                <w:rFonts w:ascii="Times New Roman" w:hAnsi="Times New Roman"/>
                <w:sz w:val="28"/>
                <w:szCs w:val="28"/>
              </w:rPr>
            </w:pPr>
            <w:r w:rsidRPr="00805959">
              <w:rPr>
                <w:rFonts w:ascii="Times New Roman" w:hAnsi="Times New Roman"/>
                <w:b/>
                <w:sz w:val="28"/>
                <w:szCs w:val="28"/>
              </w:rPr>
              <w:t>3. Краеведение</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3.1.</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Родной край, его природные особенности, история, известные земляки</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сведения о климате, растительном и животном мире родного края. Транспортные магистрали. Основные сведения по истории, культуре своего населенного пункта и своего края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Краеведческая викторина «Родной край»</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3.2.</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Туристские возможности родного края, обзор экскурсионных объектов, музеи</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Памятники истории, культуры и природы родного края. Разработка маршрута по интересным местам своего края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3.3.</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Изучение района путешествия</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Планирование маршрута с учетом посещения интересных мест. Сбор краеведческих сведений о районе похода.</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Разработка маршрута и сбор краеведческих сведений</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Урок-беседа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3.4.</w:t>
            </w:r>
          </w:p>
        </w:tc>
        <w:tc>
          <w:tcPr>
            <w:tcW w:w="2344"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Общественно полезная работа в путешествии, охрана природы и памятников культуры</w:t>
            </w:r>
          </w:p>
        </w:tc>
        <w:tc>
          <w:tcPr>
            <w:tcW w:w="4886" w:type="dxa"/>
            <w:gridSpan w:val="3"/>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Порядок выполнения краеведческих заданий на маршруте. Выполнение краеведческих заданий на маршруте. Изучение краеведческих объектов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Конкурс экскурсоводов</w:t>
            </w:r>
          </w:p>
        </w:tc>
      </w:tr>
      <w:tr w:rsidR="00B94E41" w:rsidRPr="00805959" w:rsidTr="00152049">
        <w:trPr>
          <w:cantSplit/>
        </w:trPr>
        <w:tc>
          <w:tcPr>
            <w:tcW w:w="9867" w:type="dxa"/>
            <w:gridSpan w:val="6"/>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b/>
                <w:sz w:val="28"/>
                <w:szCs w:val="28"/>
              </w:rPr>
              <w:t>4. Основы гигиены и первая доврачебная помощь</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4.1.</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Личная гигиена туриста, профилактика различных заболеваний</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Гигиенические требования при занятиях туризмом. Гигиена тела, одежды и обуви. Сущность закаливания и систематических занятий спортом.</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Уход за телом, одеждой и обувью. Подбор одежды и обуви для занятий и похода. Комплекс упражнений утренней зарядки</w:t>
            </w:r>
          </w:p>
        </w:tc>
        <w:tc>
          <w:tcPr>
            <w:tcW w:w="2070" w:type="dxa"/>
          </w:tcPr>
          <w:p w:rsidR="00B94E41" w:rsidRPr="00805959" w:rsidRDefault="00B94E41" w:rsidP="00152049">
            <w:pPr>
              <w:rPr>
                <w:rFonts w:ascii="Times New Roman" w:hAnsi="Times New Roman"/>
                <w:sz w:val="28"/>
                <w:szCs w:val="28"/>
              </w:rPr>
            </w:pPr>
            <w:r w:rsidRPr="00805959">
              <w:rPr>
                <w:rFonts w:ascii="Times New Roman" w:hAnsi="Times New Roman"/>
                <w:sz w:val="28"/>
                <w:szCs w:val="28"/>
              </w:rPr>
              <w:t xml:space="preserve"> Проверка полученных знаний на занятиях в форме игры. меж.</w:t>
            </w:r>
          </w:p>
          <w:p w:rsidR="00B94E41" w:rsidRPr="00805959" w:rsidRDefault="00B94E41" w:rsidP="00152049">
            <w:pPr>
              <w:pStyle w:val="5"/>
              <w:rPr>
                <w:b w:val="0"/>
                <w:sz w:val="28"/>
                <w:szCs w:val="28"/>
              </w:rPr>
            </w:pPr>
            <w:r w:rsidRPr="00805959">
              <w:rPr>
                <w:b w:val="0"/>
                <w:sz w:val="28"/>
                <w:szCs w:val="28"/>
              </w:rPr>
              <w:t>Устные зачёты на занятиях.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4.2.</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Походная медицинская аптечка</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Состав медицинской аптечки, ее хранение при транспортировке. Назначение и дозировка препаратов. Личная аптечка туриста. </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Подбор состава медицинской (групповой и личной) аптечки на поход выходного дня и многодневный поход. Применение медицинских препаратов</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4.3.</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Основные приемы оказания первой доврачебной помощи</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Правила оказания первой доврачебной помощи при тепловом и солнечном ударе, ожогах. Оказание помощи утопающему, обмороженному, пораженному электрическим током. Наложение повязок.</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Оказание первой доврачебной помощи. Способы обеззараживания воды</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Урок-зачет</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4.4.</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Приемы транспортировки пострадавшего</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Способы транспортировки. Определение способа транспортировки пострадавшего.</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Изготовление транспортировочных средств и транспортировка пострадавшего</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 xml:space="preserve"> Урок-зачет</w:t>
            </w:r>
          </w:p>
        </w:tc>
      </w:tr>
      <w:tr w:rsidR="00B94E41" w:rsidRPr="00805959" w:rsidTr="00152049">
        <w:trPr>
          <w:cantSplit/>
        </w:trPr>
        <w:tc>
          <w:tcPr>
            <w:tcW w:w="9867" w:type="dxa"/>
            <w:gridSpan w:val="6"/>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b/>
                <w:sz w:val="28"/>
                <w:szCs w:val="28"/>
              </w:rPr>
              <w:t>5. Общая и специальная физическая подготовка</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5.1.</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Краткие сведения о строении и функциях организма человека и влиянии физических упражнений</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Краткие сведения о строении организма человека. Влияние физических упражнений на укрепление здоровья и предотвращение травматизма</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Мини-соревнования между учащимися группы</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lastRenderedPageBreak/>
              <w:t>5.2.</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Врачебный контроль, самоконтроль, предупреждение спортивных травм на тренировках</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Значение врачебного контроля и самоконтроля.</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Осуществление самоконтроля и ведение дневника самоконтроля</w:t>
            </w:r>
          </w:p>
        </w:tc>
        <w:tc>
          <w:tcPr>
            <w:tcW w:w="2070"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Урок-опрос</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5.3.</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Общая физическая подготовка</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Значение регулярной общей физической подготовки в укреплении здоровья и подготовке к походам</w:t>
            </w:r>
          </w:p>
        </w:tc>
        <w:tc>
          <w:tcPr>
            <w:tcW w:w="2070" w:type="dxa"/>
            <w:vMerge w:val="restart"/>
          </w:tcPr>
          <w:p w:rsidR="00B94E41" w:rsidRPr="00805959" w:rsidRDefault="00B94E41" w:rsidP="00152049">
            <w:pPr>
              <w:pStyle w:val="5"/>
              <w:rPr>
                <w:sz w:val="28"/>
                <w:szCs w:val="28"/>
              </w:rPr>
            </w:pPr>
            <w:r w:rsidRPr="00805959">
              <w:rPr>
                <w:rStyle w:val="ac"/>
                <w:b/>
                <w:sz w:val="28"/>
                <w:szCs w:val="28"/>
              </w:rPr>
              <w:t>Проверка полученных знаний в соревнованиях, однодневных и многодневных походах.</w:t>
            </w:r>
          </w:p>
        </w:tc>
      </w:tr>
      <w:tr w:rsidR="00B94E41" w:rsidRPr="00805959" w:rsidTr="00152049">
        <w:trPr>
          <w:cantSplit/>
        </w:trPr>
        <w:tc>
          <w:tcPr>
            <w:tcW w:w="567" w:type="dxa"/>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5.4.</w:t>
            </w:r>
          </w:p>
        </w:tc>
        <w:tc>
          <w:tcPr>
            <w:tcW w:w="241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Специальная физическая подготовка</w:t>
            </w:r>
          </w:p>
        </w:tc>
        <w:tc>
          <w:tcPr>
            <w:tcW w:w="4820" w:type="dxa"/>
            <w:gridSpan w:val="2"/>
          </w:tcPr>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Значение специальной физической подготовки в развитии различных групп мышц</w:t>
            </w:r>
          </w:p>
          <w:p w:rsidR="00B94E41" w:rsidRPr="00805959" w:rsidRDefault="00B94E41" w:rsidP="00152049">
            <w:pPr>
              <w:pStyle w:val="a8"/>
              <w:widowControl w:val="0"/>
              <w:rPr>
                <w:rFonts w:ascii="Times New Roman" w:hAnsi="Times New Roman"/>
                <w:sz w:val="28"/>
                <w:szCs w:val="28"/>
              </w:rPr>
            </w:pPr>
            <w:r w:rsidRPr="00805959">
              <w:rPr>
                <w:rFonts w:ascii="Times New Roman" w:hAnsi="Times New Roman"/>
                <w:sz w:val="28"/>
                <w:szCs w:val="28"/>
              </w:rPr>
              <w:t>Выполнение принятых в школьной программе нормативов по физической подготовке с превышением их на 10-15%</w:t>
            </w:r>
          </w:p>
        </w:tc>
        <w:tc>
          <w:tcPr>
            <w:tcW w:w="2070" w:type="dxa"/>
            <w:vMerge/>
            <w:vAlign w:val="center"/>
          </w:tcPr>
          <w:p w:rsidR="00B94E41" w:rsidRPr="00805959" w:rsidRDefault="00B94E41" w:rsidP="00152049">
            <w:pPr>
              <w:rPr>
                <w:rFonts w:ascii="Times New Roman" w:hAnsi="Times New Roman"/>
                <w:sz w:val="28"/>
                <w:szCs w:val="28"/>
              </w:rPr>
            </w:pPr>
          </w:p>
        </w:tc>
      </w:tr>
    </w:tbl>
    <w:p w:rsidR="00B94E41" w:rsidRPr="00805959"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Default="00B94E41" w:rsidP="00805959">
      <w:pPr>
        <w:autoSpaceDE w:val="0"/>
        <w:autoSpaceDN w:val="0"/>
        <w:adjustRightInd w:val="0"/>
        <w:spacing w:after="0" w:line="240" w:lineRule="auto"/>
        <w:rPr>
          <w:rFonts w:ascii="Times New Roman" w:hAnsi="Times New Roman"/>
          <w:sz w:val="28"/>
          <w:szCs w:val="28"/>
        </w:rPr>
      </w:pPr>
    </w:p>
    <w:p w:rsidR="00B94E41" w:rsidRPr="00152049" w:rsidRDefault="00B94E41" w:rsidP="00F1572B">
      <w:pPr>
        <w:pStyle w:val="a3"/>
        <w:widowControl w:val="0"/>
        <w:rPr>
          <w:rFonts w:ascii="Times New Roman" w:hAnsi="Times New Roman"/>
          <w:b/>
          <w:sz w:val="28"/>
          <w:szCs w:val="28"/>
        </w:rPr>
      </w:pPr>
    </w:p>
    <w:p w:rsidR="00B94E41" w:rsidRPr="00152049" w:rsidRDefault="00B94E41" w:rsidP="00152049">
      <w:pPr>
        <w:pStyle w:val="a3"/>
        <w:widowControl w:val="0"/>
        <w:jc w:val="center"/>
        <w:rPr>
          <w:rFonts w:ascii="Times New Roman" w:hAnsi="Times New Roman"/>
          <w:b/>
          <w:sz w:val="28"/>
          <w:szCs w:val="28"/>
        </w:rPr>
      </w:pPr>
      <w:r>
        <w:rPr>
          <w:rFonts w:ascii="Times New Roman" w:hAnsi="Times New Roman"/>
          <w:b/>
          <w:sz w:val="28"/>
          <w:szCs w:val="28"/>
          <w:lang w:val="en-US"/>
        </w:rPr>
        <w:lastRenderedPageBreak/>
        <w:t>II</w:t>
      </w:r>
      <w:r w:rsidRPr="00C26183">
        <w:rPr>
          <w:rFonts w:ascii="Times New Roman" w:hAnsi="Times New Roman"/>
          <w:b/>
          <w:sz w:val="28"/>
          <w:szCs w:val="28"/>
        </w:rPr>
        <w:t xml:space="preserve">. </w:t>
      </w:r>
      <w:r w:rsidRPr="00152049">
        <w:rPr>
          <w:rFonts w:ascii="Times New Roman" w:hAnsi="Times New Roman"/>
          <w:b/>
          <w:sz w:val="28"/>
          <w:szCs w:val="28"/>
        </w:rPr>
        <w:t xml:space="preserve"> Учебно-тематический план</w:t>
      </w:r>
    </w:p>
    <w:p w:rsidR="00B94E41" w:rsidRPr="00152049" w:rsidRDefault="00B94E41" w:rsidP="00152049">
      <w:pPr>
        <w:pStyle w:val="a3"/>
        <w:widowControl w:val="0"/>
        <w:jc w:val="center"/>
        <w:rPr>
          <w:rFonts w:ascii="Times New Roman" w:hAnsi="Times New Roman"/>
          <w:b/>
          <w:sz w:val="28"/>
          <w:szCs w:val="28"/>
        </w:rPr>
      </w:pPr>
      <w:r w:rsidRPr="00152049">
        <w:rPr>
          <w:rFonts w:ascii="Times New Roman" w:hAnsi="Times New Roman"/>
          <w:b/>
          <w:sz w:val="28"/>
          <w:szCs w:val="28"/>
        </w:rPr>
        <w:t>1 год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736"/>
        <w:gridCol w:w="851"/>
        <w:gridCol w:w="992"/>
        <w:gridCol w:w="1209"/>
      </w:tblGrid>
      <w:tr w:rsidR="00B94E41" w:rsidRPr="00152049" w:rsidTr="00152049">
        <w:trPr>
          <w:cantSplit/>
          <w:trHeight w:val="291"/>
        </w:trPr>
        <w:tc>
          <w:tcPr>
            <w:tcW w:w="851" w:type="dxa"/>
            <w:vMerge w:val="restart"/>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 п/п</w:t>
            </w:r>
          </w:p>
        </w:tc>
        <w:tc>
          <w:tcPr>
            <w:tcW w:w="5736" w:type="dxa"/>
            <w:vMerge w:val="restart"/>
            <w:tcBorders>
              <w:left w:val="nil"/>
            </w:tcBorders>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Наименование тем и разделов</w:t>
            </w:r>
          </w:p>
        </w:tc>
        <w:tc>
          <w:tcPr>
            <w:tcW w:w="3052" w:type="dxa"/>
            <w:gridSpan w:val="3"/>
            <w:tcBorders>
              <w:left w:val="nil"/>
            </w:tcBorders>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Количество часов</w:t>
            </w:r>
          </w:p>
        </w:tc>
      </w:tr>
      <w:tr w:rsidR="00B94E41" w:rsidRPr="00152049" w:rsidTr="00152049">
        <w:trPr>
          <w:cantSplit/>
          <w:trHeight w:val="540"/>
        </w:trPr>
        <w:tc>
          <w:tcPr>
            <w:tcW w:w="851" w:type="dxa"/>
            <w:vMerge/>
            <w:vAlign w:val="center"/>
          </w:tcPr>
          <w:p w:rsidR="00B94E41" w:rsidRPr="00152049" w:rsidRDefault="00B94E41" w:rsidP="00152049">
            <w:pPr>
              <w:rPr>
                <w:rFonts w:ascii="Times New Roman" w:hAnsi="Times New Roman"/>
                <w:sz w:val="28"/>
                <w:szCs w:val="28"/>
              </w:rPr>
            </w:pPr>
          </w:p>
        </w:tc>
        <w:tc>
          <w:tcPr>
            <w:tcW w:w="5736" w:type="dxa"/>
            <w:vMerge/>
            <w:tcBorders>
              <w:left w:val="nil"/>
            </w:tcBorders>
            <w:vAlign w:val="center"/>
          </w:tcPr>
          <w:p w:rsidR="00B94E41" w:rsidRPr="00152049" w:rsidRDefault="00B94E41" w:rsidP="00152049">
            <w:pPr>
              <w:rPr>
                <w:rFonts w:ascii="Times New Roman" w:hAnsi="Times New Roman"/>
                <w:sz w:val="28"/>
                <w:szCs w:val="28"/>
              </w:rPr>
            </w:pPr>
          </w:p>
        </w:tc>
        <w:tc>
          <w:tcPr>
            <w:tcW w:w="851" w:type="dxa"/>
            <w:tcBorders>
              <w:left w:val="nil"/>
            </w:tcBorders>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Всего</w:t>
            </w:r>
          </w:p>
        </w:tc>
        <w:tc>
          <w:tcPr>
            <w:tcW w:w="992"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Теория</w:t>
            </w:r>
          </w:p>
        </w:tc>
        <w:tc>
          <w:tcPr>
            <w:tcW w:w="1209"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Практика</w:t>
            </w:r>
          </w:p>
        </w:tc>
      </w:tr>
      <w:tr w:rsidR="00B94E41" w:rsidRPr="00152049" w:rsidTr="00152049">
        <w:trPr>
          <w:cantSplit/>
          <w:trHeight w:val="256"/>
        </w:trPr>
        <w:tc>
          <w:tcPr>
            <w:tcW w:w="9639" w:type="dxa"/>
            <w:gridSpan w:val="5"/>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 Основы туристской подготовки</w:t>
            </w:r>
          </w:p>
          <w:p w:rsidR="00B94E41" w:rsidRPr="00152049" w:rsidRDefault="00B94E41" w:rsidP="00152049">
            <w:pPr>
              <w:widowControl w:val="0"/>
              <w:jc w:val="center"/>
              <w:rPr>
                <w:rFonts w:ascii="Times New Roman" w:hAnsi="Times New Roman"/>
                <w:i/>
                <w:sz w:val="28"/>
                <w:szCs w:val="28"/>
              </w:rPr>
            </w:pPr>
            <w:r w:rsidRPr="00152049">
              <w:rPr>
                <w:rFonts w:ascii="Times New Roman" w:hAnsi="Times New Roman"/>
                <w:i/>
                <w:sz w:val="28"/>
                <w:szCs w:val="28"/>
              </w:rPr>
              <w:t>(пешеходный туризм)</w:t>
            </w:r>
          </w:p>
        </w:tc>
      </w:tr>
      <w:tr w:rsidR="00B94E41" w:rsidRPr="00152049" w:rsidTr="00152049">
        <w:trPr>
          <w:cantSplit/>
          <w:trHeight w:val="25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1.1</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Туристские путешествия, история развития туризма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321"/>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1.2</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Личное и групповое туристское  снаряжение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1.3</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Организация туристского быта. Привалы и ночлеги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1.4</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Подготовка к походу, путешествию</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1.5</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Туристские должности в группе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1.6</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Техника и тактика в туристском походе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1.7</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Обеспечение безопасности в туристском   походе, на тренировочных занятиях</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1.8</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Причины возникновения аварийных ситуаций в походе и меры их предупреждения. Психологические аспекты взаимоотношений в группе</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1.9</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Подведение итогов туристского  путешествия</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8</w:t>
            </w:r>
          </w:p>
        </w:tc>
      </w:tr>
      <w:tr w:rsidR="00B94E41" w:rsidRPr="00152049" w:rsidTr="00152049">
        <w:trPr>
          <w:cantSplit/>
          <w:trHeight w:val="266"/>
        </w:trPr>
        <w:tc>
          <w:tcPr>
            <w:tcW w:w="851" w:type="dxa"/>
            <w:vAlign w:val="center"/>
          </w:tcPr>
          <w:p w:rsidR="00B94E41" w:rsidRPr="00152049" w:rsidRDefault="00B94E41" w:rsidP="00152049">
            <w:pPr>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jc w:val="center"/>
              <w:rPr>
                <w:rFonts w:ascii="Times New Roman" w:hAnsi="Times New Roman"/>
                <w:b/>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66</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20</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b/>
                <w:sz w:val="28"/>
                <w:szCs w:val="28"/>
              </w:rPr>
              <w:t>46</w:t>
            </w:r>
          </w:p>
        </w:tc>
      </w:tr>
      <w:tr w:rsidR="00B94E41" w:rsidRPr="00152049" w:rsidTr="00152049">
        <w:trPr>
          <w:cantSplit/>
          <w:trHeight w:val="90"/>
        </w:trPr>
        <w:tc>
          <w:tcPr>
            <w:tcW w:w="6587" w:type="dxa"/>
            <w:gridSpan w:val="2"/>
            <w:tcBorders>
              <w:bottom w:val="nil"/>
              <w:right w:val="nil"/>
            </w:tcBorders>
            <w:vAlign w:val="center"/>
          </w:tcPr>
          <w:p w:rsidR="00B94E41" w:rsidRPr="00152049" w:rsidRDefault="00B94E41" w:rsidP="00152049">
            <w:pPr>
              <w:widowControl w:val="0"/>
              <w:jc w:val="both"/>
              <w:rPr>
                <w:rFonts w:ascii="Times New Roman" w:hAnsi="Times New Roman"/>
                <w:sz w:val="28"/>
                <w:szCs w:val="28"/>
              </w:rPr>
            </w:pPr>
          </w:p>
        </w:tc>
        <w:tc>
          <w:tcPr>
            <w:tcW w:w="3052" w:type="dxa"/>
            <w:gridSpan w:val="3"/>
            <w:tcBorders>
              <w:left w:val="nil"/>
              <w:bottom w:val="nil"/>
            </w:tcBorders>
            <w:vAlign w:val="center"/>
          </w:tcPr>
          <w:p w:rsidR="00B94E41" w:rsidRPr="00152049" w:rsidRDefault="00B94E41" w:rsidP="00152049">
            <w:pPr>
              <w:widowControl w:val="0"/>
              <w:jc w:val="center"/>
              <w:rPr>
                <w:rFonts w:ascii="Times New Roman" w:hAnsi="Times New Roman"/>
                <w:sz w:val="28"/>
                <w:szCs w:val="28"/>
              </w:rPr>
            </w:pPr>
          </w:p>
        </w:tc>
      </w:tr>
      <w:tr w:rsidR="00B94E41" w:rsidRPr="00152049" w:rsidTr="00152049">
        <w:trPr>
          <w:cantSplit/>
          <w:trHeight w:val="266"/>
        </w:trPr>
        <w:tc>
          <w:tcPr>
            <w:tcW w:w="9639" w:type="dxa"/>
            <w:gridSpan w:val="5"/>
            <w:tcBorders>
              <w:top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b/>
                <w:sz w:val="28"/>
                <w:szCs w:val="28"/>
              </w:rPr>
              <w:t>2.   Топография и ориентирование</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2.1</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Топографическая и спортивная карта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2.2</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 xml:space="preserve"> Компас. Работа с компасом</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2.3</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Измерение расстояний</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2.4</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Способы ориентирования</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lastRenderedPageBreak/>
              <w:t>2.5</w:t>
            </w: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Ориентирование по местным приметам.</w:t>
            </w:r>
          </w:p>
          <w:p w:rsidR="00B94E41" w:rsidRPr="00152049" w:rsidRDefault="00B94E41" w:rsidP="00152049">
            <w:pPr>
              <w:widowControl w:val="0"/>
              <w:jc w:val="both"/>
              <w:rPr>
                <w:rFonts w:ascii="Times New Roman" w:hAnsi="Times New Roman"/>
                <w:sz w:val="28"/>
                <w:szCs w:val="28"/>
              </w:rPr>
            </w:pPr>
            <w:r w:rsidRPr="00152049">
              <w:rPr>
                <w:rFonts w:ascii="Times New Roman" w:hAnsi="Times New Roman"/>
                <w:sz w:val="28"/>
                <w:szCs w:val="28"/>
              </w:rPr>
              <w:t>Действия в случае потери ориентировки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jc w:val="both"/>
              <w:rPr>
                <w:rFonts w:ascii="Times New Roman" w:hAnsi="Times New Roman"/>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34</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12</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22</w:t>
            </w:r>
          </w:p>
        </w:tc>
      </w:tr>
      <w:tr w:rsidR="00B94E41" w:rsidRPr="00152049" w:rsidTr="00152049">
        <w:trPr>
          <w:cantSplit/>
          <w:trHeight w:val="397"/>
        </w:trPr>
        <w:tc>
          <w:tcPr>
            <w:tcW w:w="9639" w:type="dxa"/>
            <w:gridSpan w:val="5"/>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3.   Краеведение</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3.1</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Туристские возможности родного края, обзор экскурсионных объектов, музеи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3.2</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 xml:space="preserve">Общественно-полезная работа в путешествии, охрана природы и  памятников культуры        </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r>
      <w:tr w:rsidR="00B94E41" w:rsidRPr="00152049" w:rsidTr="00152049">
        <w:trPr>
          <w:cantSplit/>
          <w:trHeight w:val="266"/>
        </w:trPr>
        <w:tc>
          <w:tcPr>
            <w:tcW w:w="851" w:type="dxa"/>
            <w:vAlign w:val="center"/>
          </w:tcPr>
          <w:p w:rsidR="00B94E41" w:rsidRPr="00152049" w:rsidRDefault="00B94E41" w:rsidP="00152049">
            <w:pPr>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jc w:val="center"/>
              <w:rPr>
                <w:rFonts w:ascii="Times New Roman" w:hAnsi="Times New Roman"/>
                <w:b/>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8</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6</w:t>
            </w:r>
          </w:p>
        </w:tc>
      </w:tr>
      <w:tr w:rsidR="00B94E41" w:rsidRPr="00152049" w:rsidTr="00152049">
        <w:trPr>
          <w:cantSplit/>
          <w:trHeight w:val="363"/>
        </w:trPr>
        <w:tc>
          <w:tcPr>
            <w:tcW w:w="9639" w:type="dxa"/>
            <w:gridSpan w:val="5"/>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   Основы  гигиены и первая доврачебная помощь</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4.1</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Личная гигиена туриста, профилактика</w:t>
            </w:r>
          </w:p>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 xml:space="preserve"> различных заболеваний</w:t>
            </w:r>
            <w:r w:rsidRPr="00152049">
              <w:rPr>
                <w:rFonts w:ascii="Times New Roman" w:hAnsi="Times New Roman"/>
                <w:sz w:val="28"/>
                <w:szCs w:val="28"/>
              </w:rPr>
              <w:tab/>
            </w:r>
            <w:r w:rsidRPr="00152049">
              <w:rPr>
                <w:rFonts w:ascii="Times New Roman" w:hAnsi="Times New Roman"/>
                <w:sz w:val="28"/>
                <w:szCs w:val="28"/>
              </w:rPr>
              <w:tab/>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670"/>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4.2</w:t>
            </w:r>
          </w:p>
          <w:p w:rsidR="00B94E41" w:rsidRPr="00152049"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Походная медицинская аптечка, использование лекарственных растений. Основные приемы оказания первой       доврачебной помощи</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6</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8</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w:t>
            </w:r>
          </w:p>
        </w:tc>
      </w:tr>
      <w:tr w:rsidR="00B94E41" w:rsidRPr="00152049" w:rsidTr="00152049">
        <w:trPr>
          <w:cantSplit/>
          <w:trHeight w:val="342"/>
        </w:trPr>
        <w:tc>
          <w:tcPr>
            <w:tcW w:w="9639" w:type="dxa"/>
            <w:gridSpan w:val="5"/>
            <w:vAlign w:val="center"/>
          </w:tcPr>
          <w:p w:rsidR="00B94E41" w:rsidRPr="00152049" w:rsidRDefault="00B94E41" w:rsidP="00152049">
            <w:pPr>
              <w:pStyle w:val="a3"/>
              <w:widowControl w:val="0"/>
              <w:jc w:val="center"/>
              <w:rPr>
                <w:rFonts w:ascii="Times New Roman" w:hAnsi="Times New Roman"/>
                <w:b/>
                <w:sz w:val="28"/>
                <w:szCs w:val="28"/>
              </w:rPr>
            </w:pPr>
            <w:r w:rsidRPr="00152049">
              <w:rPr>
                <w:rFonts w:ascii="Times New Roman" w:hAnsi="Times New Roman"/>
                <w:b/>
                <w:sz w:val="28"/>
                <w:szCs w:val="28"/>
              </w:rPr>
              <w:t>5.   Общая и специальная физическая подготовка</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5.1</w:t>
            </w:r>
          </w:p>
        </w:tc>
        <w:tc>
          <w:tcPr>
            <w:tcW w:w="5736" w:type="dxa"/>
            <w:tcBorders>
              <w:left w:val="nil"/>
            </w:tcBorders>
            <w:vAlign w:val="center"/>
          </w:tcPr>
          <w:p w:rsidR="00B94E41" w:rsidRPr="00152049" w:rsidRDefault="00B94E41" w:rsidP="00152049">
            <w:pPr>
              <w:widowControl w:val="0"/>
              <w:rPr>
                <w:rFonts w:ascii="Times New Roman" w:hAnsi="Times New Roman"/>
                <w:sz w:val="28"/>
                <w:szCs w:val="28"/>
              </w:rPr>
            </w:pPr>
            <w:r w:rsidRPr="00152049">
              <w:rPr>
                <w:rFonts w:ascii="Times New Roman" w:hAnsi="Times New Roman"/>
                <w:sz w:val="28"/>
                <w:szCs w:val="28"/>
              </w:rPr>
              <w:t>Краткие сведения о строении и функциях       организма человека и влиянии физических        упражнений</w:t>
            </w:r>
            <w:r w:rsidRPr="00152049">
              <w:rPr>
                <w:rFonts w:ascii="Times New Roman" w:hAnsi="Times New Roman"/>
                <w:sz w:val="28"/>
                <w:szCs w:val="28"/>
              </w:rPr>
              <w:tab/>
            </w:r>
            <w:r w:rsidRPr="00152049">
              <w:rPr>
                <w:rFonts w:ascii="Times New Roman" w:hAnsi="Times New Roman"/>
                <w:sz w:val="28"/>
                <w:szCs w:val="28"/>
              </w:rPr>
              <w:tab/>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5.2</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Врачебный контроль, самоконтроль, предупреждение спортивных травм на тренировках</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2</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5.3</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Общая физическая подготовка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14</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14</w:t>
            </w:r>
          </w:p>
        </w:tc>
      </w:tr>
      <w:tr w:rsidR="00B94E41" w:rsidRPr="00152049" w:rsidTr="00152049">
        <w:trPr>
          <w:cantSplit/>
          <w:trHeight w:val="266"/>
        </w:trPr>
        <w:tc>
          <w:tcPr>
            <w:tcW w:w="851" w:type="dxa"/>
            <w:vAlign w:val="center"/>
          </w:tcPr>
          <w:p w:rsidR="00B94E41" w:rsidRPr="00152049" w:rsidRDefault="00B94E41" w:rsidP="00152049">
            <w:pPr>
              <w:pStyle w:val="a3"/>
              <w:widowControl w:val="0"/>
              <w:jc w:val="center"/>
              <w:rPr>
                <w:rFonts w:ascii="Times New Roman" w:hAnsi="Times New Roman"/>
                <w:sz w:val="28"/>
                <w:szCs w:val="28"/>
              </w:rPr>
            </w:pPr>
            <w:r w:rsidRPr="00152049">
              <w:rPr>
                <w:rFonts w:ascii="Times New Roman" w:hAnsi="Times New Roman"/>
                <w:sz w:val="28"/>
                <w:szCs w:val="28"/>
              </w:rPr>
              <w:t>5.4</w:t>
            </w:r>
          </w:p>
        </w:tc>
        <w:tc>
          <w:tcPr>
            <w:tcW w:w="5736" w:type="dxa"/>
            <w:tcBorders>
              <w:left w:val="nil"/>
            </w:tcBorders>
            <w:vAlign w:val="center"/>
          </w:tcPr>
          <w:p w:rsidR="00B94E41" w:rsidRPr="00152049" w:rsidRDefault="00B94E41" w:rsidP="00152049">
            <w:pPr>
              <w:pStyle w:val="a3"/>
              <w:widowControl w:val="0"/>
              <w:rPr>
                <w:rFonts w:ascii="Times New Roman" w:hAnsi="Times New Roman"/>
                <w:sz w:val="28"/>
                <w:szCs w:val="28"/>
              </w:rPr>
            </w:pPr>
            <w:r w:rsidRPr="00152049">
              <w:rPr>
                <w:rFonts w:ascii="Times New Roman" w:hAnsi="Times New Roman"/>
                <w:sz w:val="28"/>
                <w:szCs w:val="28"/>
              </w:rPr>
              <w:t>Специальная физическая подготовка</w:t>
            </w:r>
          </w:p>
        </w:tc>
        <w:tc>
          <w:tcPr>
            <w:tcW w:w="851" w:type="dxa"/>
            <w:tcBorders>
              <w:left w:val="nil"/>
            </w:tcBorders>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c>
          <w:tcPr>
            <w:tcW w:w="992"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w:t>
            </w:r>
          </w:p>
        </w:tc>
        <w:tc>
          <w:tcPr>
            <w:tcW w:w="1209" w:type="dxa"/>
            <w:vAlign w:val="center"/>
          </w:tcPr>
          <w:p w:rsidR="00B94E41" w:rsidRPr="00152049" w:rsidRDefault="00B94E41" w:rsidP="00152049">
            <w:pPr>
              <w:widowControl w:val="0"/>
              <w:jc w:val="center"/>
              <w:rPr>
                <w:rFonts w:ascii="Times New Roman" w:hAnsi="Times New Roman"/>
                <w:sz w:val="28"/>
                <w:szCs w:val="28"/>
              </w:rPr>
            </w:pPr>
            <w:r w:rsidRPr="00152049">
              <w:rPr>
                <w:rFonts w:ascii="Times New Roman" w:hAnsi="Times New Roman"/>
                <w:sz w:val="28"/>
                <w:szCs w:val="28"/>
              </w:rPr>
              <w:t>10</w:t>
            </w:r>
          </w:p>
        </w:tc>
      </w:tr>
      <w:tr w:rsidR="00B94E41" w:rsidRPr="00152049" w:rsidTr="00152049">
        <w:trPr>
          <w:cantSplit/>
          <w:trHeight w:val="287"/>
        </w:trPr>
        <w:tc>
          <w:tcPr>
            <w:tcW w:w="6587" w:type="dxa"/>
            <w:gridSpan w:val="2"/>
            <w:vAlign w:val="center"/>
          </w:tcPr>
          <w:p w:rsidR="00B94E41" w:rsidRPr="00152049" w:rsidRDefault="00B94E41" w:rsidP="00152049">
            <w:pPr>
              <w:pStyle w:val="a3"/>
              <w:widowControl w:val="0"/>
              <w:jc w:val="center"/>
              <w:rPr>
                <w:rFonts w:ascii="Times New Roman" w:hAnsi="Times New Roman"/>
                <w:sz w:val="28"/>
                <w:szCs w:val="28"/>
              </w:rPr>
            </w:pP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28</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4</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24</w:t>
            </w:r>
          </w:p>
        </w:tc>
      </w:tr>
      <w:tr w:rsidR="00B94E41" w:rsidRPr="00152049" w:rsidTr="00152049">
        <w:trPr>
          <w:cantSplit/>
          <w:trHeight w:val="266"/>
        </w:trPr>
        <w:tc>
          <w:tcPr>
            <w:tcW w:w="6587" w:type="dxa"/>
            <w:gridSpan w:val="2"/>
            <w:vAlign w:val="center"/>
          </w:tcPr>
          <w:p w:rsidR="00B94E41" w:rsidRPr="00152049" w:rsidRDefault="00B94E41" w:rsidP="00152049">
            <w:pPr>
              <w:pStyle w:val="a3"/>
              <w:widowControl w:val="0"/>
              <w:jc w:val="center"/>
              <w:rPr>
                <w:rFonts w:ascii="Times New Roman" w:hAnsi="Times New Roman"/>
                <w:b/>
                <w:sz w:val="28"/>
                <w:szCs w:val="28"/>
              </w:rPr>
            </w:pPr>
            <w:r w:rsidRPr="00152049">
              <w:rPr>
                <w:rFonts w:ascii="Times New Roman" w:hAnsi="Times New Roman"/>
                <w:b/>
                <w:sz w:val="28"/>
                <w:szCs w:val="28"/>
              </w:rPr>
              <w:t>итого</w:t>
            </w:r>
          </w:p>
        </w:tc>
        <w:tc>
          <w:tcPr>
            <w:tcW w:w="851" w:type="dxa"/>
            <w:tcBorders>
              <w:left w:val="nil"/>
            </w:tcBorders>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144</w:t>
            </w:r>
          </w:p>
        </w:tc>
        <w:tc>
          <w:tcPr>
            <w:tcW w:w="992"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38</w:t>
            </w:r>
          </w:p>
        </w:tc>
        <w:tc>
          <w:tcPr>
            <w:tcW w:w="1209" w:type="dxa"/>
            <w:vAlign w:val="center"/>
          </w:tcPr>
          <w:p w:rsidR="00B94E41" w:rsidRPr="00152049" w:rsidRDefault="00B94E41" w:rsidP="00152049">
            <w:pPr>
              <w:widowControl w:val="0"/>
              <w:jc w:val="center"/>
              <w:rPr>
                <w:rFonts w:ascii="Times New Roman" w:hAnsi="Times New Roman"/>
                <w:b/>
                <w:sz w:val="28"/>
                <w:szCs w:val="28"/>
              </w:rPr>
            </w:pPr>
            <w:r w:rsidRPr="00152049">
              <w:rPr>
                <w:rFonts w:ascii="Times New Roman" w:hAnsi="Times New Roman"/>
                <w:b/>
                <w:sz w:val="28"/>
                <w:szCs w:val="28"/>
              </w:rPr>
              <w:t>106</w:t>
            </w:r>
          </w:p>
        </w:tc>
      </w:tr>
    </w:tbl>
    <w:p w:rsidR="00B94E41" w:rsidRDefault="00B94E41" w:rsidP="00152049">
      <w:pPr>
        <w:pStyle w:val="a3"/>
        <w:widowControl w:val="0"/>
        <w:rPr>
          <w:rFonts w:ascii="Times New Roman" w:hAnsi="Times New Roman"/>
          <w:b/>
          <w:sz w:val="28"/>
          <w:szCs w:val="28"/>
        </w:rPr>
      </w:pPr>
    </w:p>
    <w:p w:rsidR="00B94E41" w:rsidRDefault="00B94E41" w:rsidP="00152049">
      <w:pPr>
        <w:pStyle w:val="a3"/>
        <w:widowControl w:val="0"/>
        <w:rPr>
          <w:rFonts w:ascii="Times New Roman" w:hAnsi="Times New Roman"/>
          <w:b/>
          <w:sz w:val="28"/>
          <w:szCs w:val="28"/>
          <w:lang w:val="en-US"/>
        </w:rPr>
      </w:pPr>
    </w:p>
    <w:p w:rsidR="00B94E41" w:rsidRDefault="00B94E41" w:rsidP="00231AFB">
      <w:pPr>
        <w:pStyle w:val="a3"/>
        <w:widowControl w:val="0"/>
        <w:jc w:val="center"/>
        <w:rPr>
          <w:rFonts w:ascii="Times New Roman" w:hAnsi="Times New Roman"/>
          <w:b/>
          <w:sz w:val="28"/>
          <w:szCs w:val="28"/>
          <w:lang w:val="en-US"/>
        </w:rPr>
      </w:pPr>
      <w:r w:rsidRPr="005B42B5">
        <w:rPr>
          <w:rFonts w:ascii="Times New Roman" w:hAnsi="Times New Roman"/>
          <w:b/>
          <w:sz w:val="28"/>
          <w:szCs w:val="28"/>
        </w:rPr>
        <w:lastRenderedPageBreak/>
        <w:t>ΙΙ год обучения</w:t>
      </w:r>
    </w:p>
    <w:p w:rsidR="00B94E41" w:rsidRPr="00231AFB" w:rsidRDefault="00B94E41" w:rsidP="00231AFB">
      <w:pPr>
        <w:pStyle w:val="a3"/>
        <w:widowControl w:val="0"/>
        <w:jc w:val="center"/>
        <w:rPr>
          <w:rFonts w:ascii="Times New Roman" w:hAnsi="Times New Roman"/>
          <w:b/>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7"/>
        <w:gridCol w:w="5669"/>
        <w:gridCol w:w="851"/>
        <w:gridCol w:w="992"/>
        <w:gridCol w:w="1351"/>
      </w:tblGrid>
      <w:tr w:rsidR="00B94E41" w:rsidRPr="005B42B5" w:rsidTr="00152049">
        <w:trPr>
          <w:cantSplit/>
          <w:trHeight w:val="580"/>
        </w:trPr>
        <w:tc>
          <w:tcPr>
            <w:tcW w:w="709" w:type="dxa"/>
            <w:vMerge w:val="restart"/>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 п/п</w:t>
            </w:r>
          </w:p>
        </w:tc>
        <w:tc>
          <w:tcPr>
            <w:tcW w:w="5736" w:type="dxa"/>
            <w:gridSpan w:val="2"/>
            <w:vMerge w:val="restart"/>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Наименование тем и разделов</w:t>
            </w:r>
          </w:p>
        </w:tc>
        <w:tc>
          <w:tcPr>
            <w:tcW w:w="3194" w:type="dxa"/>
            <w:gridSpan w:val="3"/>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Количество часов</w:t>
            </w:r>
          </w:p>
        </w:tc>
      </w:tr>
      <w:tr w:rsidR="00B94E41" w:rsidRPr="005B42B5" w:rsidTr="00152049">
        <w:trPr>
          <w:cantSplit/>
          <w:trHeight w:val="540"/>
        </w:trPr>
        <w:tc>
          <w:tcPr>
            <w:tcW w:w="709" w:type="dxa"/>
            <w:vMerge/>
            <w:vAlign w:val="center"/>
          </w:tcPr>
          <w:p w:rsidR="00B94E41" w:rsidRPr="005B42B5" w:rsidRDefault="00B94E41" w:rsidP="00152049">
            <w:pPr>
              <w:rPr>
                <w:sz w:val="28"/>
                <w:szCs w:val="28"/>
              </w:rPr>
            </w:pPr>
          </w:p>
        </w:tc>
        <w:tc>
          <w:tcPr>
            <w:tcW w:w="5736" w:type="dxa"/>
            <w:gridSpan w:val="2"/>
            <w:vMerge/>
            <w:tcBorders>
              <w:left w:val="nil"/>
            </w:tcBorders>
            <w:vAlign w:val="center"/>
          </w:tcPr>
          <w:p w:rsidR="00B94E41" w:rsidRPr="005B42B5" w:rsidRDefault="00B94E41" w:rsidP="00152049">
            <w:pPr>
              <w:rPr>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Всего</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Теория</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Практика</w:t>
            </w:r>
          </w:p>
        </w:tc>
      </w:tr>
      <w:tr w:rsidR="00B94E41" w:rsidRPr="005B42B5" w:rsidTr="00152049">
        <w:trPr>
          <w:cantSplit/>
          <w:trHeight w:val="540"/>
        </w:trPr>
        <w:tc>
          <w:tcPr>
            <w:tcW w:w="9639" w:type="dxa"/>
            <w:gridSpan w:val="6"/>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b/>
                <w:sz w:val="28"/>
                <w:szCs w:val="28"/>
              </w:rPr>
              <w:t>1.  Основы туристской подготовки</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Туристские путешествия, история развития туризма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1.2</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Воспитательная роль туризма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1.3</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Личное и групповое туристское снаряжение</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1.4</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Организация туристского быта. Привалы и ночлеги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1.5</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Подготовка к походу, путешествию</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cantSplit/>
          <w:trHeight w:val="409"/>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1.6</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Питание в туристском походе</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540"/>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1.7</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Туристские должности в группе</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1.8</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Правила движения в походе, преодоление препятствий</w:t>
            </w:r>
            <w:r w:rsidRPr="005B42B5">
              <w:rPr>
                <w:rFonts w:ascii="Times New Roman" w:hAnsi="Times New Roman"/>
                <w:sz w:val="28"/>
                <w:szCs w:val="28"/>
              </w:rPr>
              <w:tab/>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cantSplit/>
          <w:trHeight w:val="296"/>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1.9</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Техника безопасности при проведении         туристских походов, занятий</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cantSplit/>
          <w:trHeight w:val="296"/>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1.10</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Подведение итогов туристского  похода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73"/>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1.11</w:t>
            </w:r>
          </w:p>
        </w:tc>
        <w:tc>
          <w:tcPr>
            <w:tcW w:w="5736" w:type="dxa"/>
            <w:gridSpan w:val="2"/>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Туристские слеты и соревнования</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14</w:t>
            </w:r>
          </w:p>
        </w:tc>
      </w:tr>
      <w:tr w:rsidR="00B94E41" w:rsidRPr="005B42B5" w:rsidTr="00152049">
        <w:trPr>
          <w:cantSplit/>
          <w:trHeight w:val="276"/>
        </w:trPr>
        <w:tc>
          <w:tcPr>
            <w:tcW w:w="6445" w:type="dxa"/>
            <w:gridSpan w:val="3"/>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 xml:space="preserve"> 62</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18</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44</w:t>
            </w:r>
          </w:p>
        </w:tc>
      </w:tr>
      <w:tr w:rsidR="00B94E41" w:rsidRPr="005B42B5" w:rsidTr="00152049">
        <w:trPr>
          <w:cantSplit/>
          <w:trHeight w:val="365"/>
        </w:trPr>
        <w:tc>
          <w:tcPr>
            <w:tcW w:w="9639" w:type="dxa"/>
            <w:gridSpan w:val="6"/>
          </w:tcPr>
          <w:p w:rsidR="00B94E41" w:rsidRPr="005B42B5" w:rsidRDefault="00B94E41" w:rsidP="00152049">
            <w:pPr>
              <w:pStyle w:val="a3"/>
              <w:widowControl w:val="0"/>
              <w:jc w:val="center"/>
              <w:rPr>
                <w:rFonts w:ascii="Times New Roman" w:hAnsi="Times New Roman"/>
                <w:b/>
                <w:sz w:val="28"/>
                <w:szCs w:val="28"/>
              </w:rPr>
            </w:pPr>
          </w:p>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2</w:t>
            </w:r>
            <w:r w:rsidRPr="005B42B5">
              <w:rPr>
                <w:rFonts w:ascii="Times New Roman" w:hAnsi="Times New Roman"/>
                <w:b/>
                <w:sz w:val="28"/>
                <w:szCs w:val="28"/>
                <w:lang w:val="en-US"/>
              </w:rPr>
              <w:t xml:space="preserve">.  </w:t>
            </w:r>
            <w:r w:rsidRPr="005B42B5">
              <w:rPr>
                <w:rFonts w:ascii="Times New Roman" w:hAnsi="Times New Roman"/>
                <w:b/>
                <w:sz w:val="28"/>
                <w:szCs w:val="28"/>
              </w:rPr>
              <w:t>Топография и ориентирование</w:t>
            </w:r>
          </w:p>
          <w:p w:rsidR="00B94E41" w:rsidRPr="005B42B5" w:rsidRDefault="00B94E41" w:rsidP="00152049">
            <w:pPr>
              <w:pStyle w:val="a3"/>
              <w:widowControl w:val="0"/>
              <w:jc w:val="center"/>
              <w:rPr>
                <w:rFonts w:ascii="Times New Roman" w:hAnsi="Times New Roman"/>
                <w:sz w:val="28"/>
                <w:szCs w:val="28"/>
              </w:rPr>
            </w:pP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 xml:space="preserve">Понятие о топографической и спортивной  карте  </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Условные знаки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2.3</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Ориентирование по горизонту, азимут</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Компас. Работа с компасом</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2.5.</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Измерение расстояний</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2.6.</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Способы ориентирования</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92" w:type="dxa"/>
            <w:vAlign w:val="center"/>
          </w:tcPr>
          <w:p w:rsidR="00B94E41" w:rsidRPr="005B42B5" w:rsidRDefault="00B94E41" w:rsidP="00152049">
            <w:pPr>
              <w:pStyle w:val="a3"/>
              <w:widowControl w:val="0"/>
              <w:jc w:val="center"/>
              <w:rPr>
                <w:rFonts w:ascii="Times New Roman" w:hAnsi="Times New Roman"/>
                <w:sz w:val="28"/>
                <w:szCs w:val="28"/>
                <w:lang w:val="en-US"/>
              </w:rPr>
            </w:pPr>
            <w:r w:rsidRPr="005B42B5">
              <w:rPr>
                <w:rFonts w:ascii="Times New Roman" w:hAnsi="Times New Roman"/>
                <w:sz w:val="28"/>
                <w:szCs w:val="28"/>
                <w:lang w:val="en-US"/>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cantSplit/>
          <w:trHeight w:val="296"/>
        </w:trPr>
        <w:tc>
          <w:tcPr>
            <w:tcW w:w="776" w:type="dxa"/>
            <w:gridSpan w:val="2"/>
            <w:tcBorders>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2.7.</w:t>
            </w:r>
          </w:p>
        </w:tc>
        <w:tc>
          <w:tcPr>
            <w:tcW w:w="5669" w:type="dxa"/>
            <w:tcBorders>
              <w:bottom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Ориентирование по местным предметам</w:t>
            </w:r>
          </w:p>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Действия в случае потери ориентировки</w:t>
            </w:r>
          </w:p>
        </w:tc>
        <w:tc>
          <w:tcPr>
            <w:tcW w:w="851" w:type="dxa"/>
            <w:tcBorders>
              <w:left w:val="nil"/>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92" w:type="dxa"/>
            <w:tcBorders>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1351" w:type="dxa"/>
            <w:tcBorders>
              <w:bottom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6445" w:type="dxa"/>
            <w:gridSpan w:val="3"/>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32</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16</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16</w:t>
            </w:r>
          </w:p>
        </w:tc>
      </w:tr>
      <w:tr w:rsidR="00B94E41" w:rsidRPr="005B42B5" w:rsidTr="00152049">
        <w:trPr>
          <w:cantSplit/>
          <w:trHeight w:val="809"/>
        </w:trPr>
        <w:tc>
          <w:tcPr>
            <w:tcW w:w="9639" w:type="dxa"/>
            <w:gridSpan w:val="6"/>
            <w:vAlign w:val="center"/>
          </w:tcPr>
          <w:p w:rsidR="00B94E41" w:rsidRPr="005B42B5" w:rsidRDefault="00B94E41" w:rsidP="00152049">
            <w:pPr>
              <w:pStyle w:val="a3"/>
              <w:widowControl w:val="0"/>
              <w:jc w:val="center"/>
              <w:rPr>
                <w:rFonts w:ascii="Times New Roman" w:hAnsi="Times New Roman"/>
                <w:sz w:val="28"/>
                <w:szCs w:val="28"/>
                <w:lang w:val="en-US"/>
              </w:rPr>
            </w:pPr>
            <w:r w:rsidRPr="005B42B5">
              <w:rPr>
                <w:rFonts w:ascii="Times New Roman" w:hAnsi="Times New Roman"/>
                <w:b/>
                <w:sz w:val="28"/>
                <w:szCs w:val="28"/>
              </w:rPr>
              <w:t>3.Краеведение</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Родной край, его природные особенности,  история, известные земляки</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lastRenderedPageBreak/>
              <w:t>3.2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Туристские возможности родного края,   обзор экскурсионных объектов, музеи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Общественно полезная работа в путешествии, охрана природы и памятников культуры</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p>
        </w:tc>
        <w:tc>
          <w:tcPr>
            <w:tcW w:w="5669" w:type="dxa"/>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b/>
                <w:sz w:val="28"/>
                <w:szCs w:val="28"/>
              </w:rPr>
              <w:t>1</w:t>
            </w:r>
            <w:r>
              <w:rPr>
                <w:rFonts w:ascii="Times New Roman" w:hAnsi="Times New Roman"/>
                <w:b/>
                <w:sz w:val="28"/>
                <w:szCs w:val="28"/>
              </w:rPr>
              <w:t>0</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4</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6</w:t>
            </w:r>
          </w:p>
        </w:tc>
      </w:tr>
      <w:tr w:rsidR="00B94E41" w:rsidRPr="005B42B5" w:rsidTr="00152049">
        <w:trPr>
          <w:cantSplit/>
          <w:trHeight w:val="296"/>
        </w:trPr>
        <w:tc>
          <w:tcPr>
            <w:tcW w:w="9639" w:type="dxa"/>
            <w:gridSpan w:val="6"/>
            <w:tcBorders>
              <w:bottom w:val="nil"/>
            </w:tcBorders>
            <w:vAlign w:val="center"/>
          </w:tcPr>
          <w:p w:rsidR="00B94E41" w:rsidRPr="005B42B5" w:rsidRDefault="00B94E41" w:rsidP="00152049">
            <w:pPr>
              <w:pStyle w:val="a3"/>
              <w:widowControl w:val="0"/>
              <w:jc w:val="center"/>
              <w:rPr>
                <w:rFonts w:ascii="Times New Roman" w:hAnsi="Times New Roman"/>
                <w:b/>
                <w:sz w:val="28"/>
                <w:szCs w:val="28"/>
              </w:rPr>
            </w:pPr>
          </w:p>
        </w:tc>
      </w:tr>
      <w:tr w:rsidR="00B94E41" w:rsidRPr="005B42B5" w:rsidTr="00152049">
        <w:trPr>
          <w:cantSplit/>
          <w:trHeight w:val="532"/>
        </w:trPr>
        <w:tc>
          <w:tcPr>
            <w:tcW w:w="9639" w:type="dxa"/>
            <w:gridSpan w:val="6"/>
            <w:tcBorders>
              <w:top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b/>
                <w:sz w:val="28"/>
                <w:szCs w:val="28"/>
              </w:rPr>
              <w:t>4.   Основы гигиены и первая доврачебная помощь</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Личная гигиена туриста, профилактика различных заболеваний</w:t>
            </w:r>
            <w:r w:rsidRPr="005B42B5">
              <w:rPr>
                <w:rFonts w:ascii="Times New Roman" w:hAnsi="Times New Roman"/>
                <w:sz w:val="28"/>
                <w:szCs w:val="28"/>
              </w:rPr>
              <w:tab/>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Походная медицинская аптечка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4.3</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Основные приемы оказания первой доврачебной помощи</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Приемы транспортировки пострадавшего</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6445" w:type="dxa"/>
            <w:gridSpan w:val="3"/>
            <w:vAlign w:val="center"/>
          </w:tcPr>
          <w:p w:rsidR="00B94E41" w:rsidRPr="005B42B5" w:rsidRDefault="00B94E41" w:rsidP="00152049">
            <w:pPr>
              <w:pStyle w:val="a3"/>
              <w:widowControl w:val="0"/>
              <w:jc w:val="center"/>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16</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8</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8</w:t>
            </w:r>
          </w:p>
        </w:tc>
      </w:tr>
      <w:tr w:rsidR="00B94E41" w:rsidRPr="005B42B5" w:rsidTr="00152049">
        <w:trPr>
          <w:cantSplit/>
          <w:trHeight w:val="407"/>
        </w:trPr>
        <w:tc>
          <w:tcPr>
            <w:tcW w:w="9639" w:type="dxa"/>
            <w:gridSpan w:val="6"/>
            <w:vAlign w:val="center"/>
          </w:tcPr>
          <w:p w:rsidR="00B94E41" w:rsidRPr="005B42B5" w:rsidRDefault="00B94E41" w:rsidP="00152049">
            <w:pPr>
              <w:pStyle w:val="a3"/>
              <w:widowControl w:val="0"/>
              <w:jc w:val="center"/>
              <w:rPr>
                <w:rFonts w:ascii="Times New Roman" w:hAnsi="Times New Roman"/>
                <w:b/>
                <w:sz w:val="28"/>
                <w:szCs w:val="28"/>
              </w:rPr>
            </w:pPr>
          </w:p>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5.   Общая и специальная физическая подготовка</w:t>
            </w:r>
          </w:p>
          <w:p w:rsidR="00B94E41" w:rsidRPr="005B42B5" w:rsidRDefault="00B94E41" w:rsidP="00152049">
            <w:pPr>
              <w:pStyle w:val="a3"/>
              <w:widowControl w:val="0"/>
              <w:jc w:val="center"/>
              <w:rPr>
                <w:rFonts w:ascii="Times New Roman" w:hAnsi="Times New Roman"/>
                <w:sz w:val="28"/>
                <w:szCs w:val="28"/>
              </w:rPr>
            </w:pP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5.1</w:t>
            </w:r>
          </w:p>
        </w:tc>
        <w:tc>
          <w:tcPr>
            <w:tcW w:w="5669" w:type="dxa"/>
            <w:vAlign w:val="center"/>
          </w:tcPr>
          <w:p w:rsidR="00B94E41" w:rsidRPr="005B42B5" w:rsidRDefault="00B94E41" w:rsidP="00152049">
            <w:pPr>
              <w:pStyle w:val="a3"/>
              <w:widowControl w:val="0"/>
              <w:rPr>
                <w:rFonts w:ascii="Times New Roman" w:hAnsi="Times New Roman"/>
                <w:b/>
                <w:sz w:val="28"/>
                <w:szCs w:val="28"/>
              </w:rPr>
            </w:pPr>
            <w:r w:rsidRPr="005B42B5">
              <w:rPr>
                <w:rFonts w:ascii="Times New Roman" w:hAnsi="Times New Roman"/>
                <w:sz w:val="28"/>
                <w:szCs w:val="28"/>
              </w:rPr>
              <w:t>Краткие сведения о строении и функциях организма человека и влиянии физических  упражнений</w:t>
            </w:r>
            <w:r w:rsidRPr="005B42B5">
              <w:rPr>
                <w:rFonts w:ascii="Times New Roman" w:hAnsi="Times New Roman"/>
                <w:sz w:val="28"/>
                <w:szCs w:val="28"/>
              </w:rPr>
              <w:tab/>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cantSplit/>
          <w:trHeight w:val="651"/>
        </w:trPr>
        <w:tc>
          <w:tcPr>
            <w:tcW w:w="776" w:type="dxa"/>
            <w:gridSpan w:val="2"/>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5.2</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Врачебный контроль, самоконтроль, предупреждение спортивных травм на  тренировках</w:t>
            </w:r>
          </w:p>
        </w:tc>
        <w:tc>
          <w:tcPr>
            <w:tcW w:w="851" w:type="dxa"/>
            <w:tcBorders>
              <w:left w:val="nil"/>
            </w:tcBorders>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992"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351"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5.3</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Общая физическая подготовка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 xml:space="preserve"> -</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cantSplit/>
          <w:trHeight w:val="296"/>
        </w:trPr>
        <w:tc>
          <w:tcPr>
            <w:tcW w:w="776" w:type="dxa"/>
            <w:gridSpan w:val="2"/>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5.4</w:t>
            </w:r>
          </w:p>
        </w:tc>
        <w:tc>
          <w:tcPr>
            <w:tcW w:w="5669" w:type="dxa"/>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Специальная физическая подготовка</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92"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351"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cantSplit/>
          <w:trHeight w:val="296"/>
        </w:trPr>
        <w:tc>
          <w:tcPr>
            <w:tcW w:w="6445" w:type="dxa"/>
            <w:gridSpan w:val="3"/>
            <w:vAlign w:val="center"/>
          </w:tcPr>
          <w:p w:rsidR="00B94E41" w:rsidRPr="005B42B5" w:rsidRDefault="00B94E41" w:rsidP="00152049">
            <w:pPr>
              <w:pStyle w:val="a3"/>
              <w:widowControl w:val="0"/>
              <w:rPr>
                <w:rFonts w:ascii="Times New Roman" w:hAnsi="Times New Roman"/>
                <w:sz w:val="28"/>
                <w:szCs w:val="28"/>
              </w:rPr>
            </w:pP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24</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w:t>
            </w: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20</w:t>
            </w:r>
          </w:p>
        </w:tc>
      </w:tr>
      <w:tr w:rsidR="00B94E41" w:rsidRPr="005B42B5" w:rsidTr="00152049">
        <w:trPr>
          <w:cantSplit/>
          <w:trHeight w:val="652"/>
        </w:trPr>
        <w:tc>
          <w:tcPr>
            <w:tcW w:w="6445" w:type="dxa"/>
            <w:gridSpan w:val="3"/>
            <w:vAlign w:val="center"/>
          </w:tcPr>
          <w:p w:rsidR="00B94E41" w:rsidRPr="005B42B5" w:rsidRDefault="00B94E41" w:rsidP="00152049">
            <w:pPr>
              <w:pStyle w:val="a3"/>
              <w:widowControl w:val="0"/>
              <w:jc w:val="right"/>
              <w:rPr>
                <w:rFonts w:ascii="Times New Roman" w:hAnsi="Times New Roman"/>
                <w:sz w:val="28"/>
                <w:szCs w:val="28"/>
              </w:rPr>
            </w:pPr>
            <w:r w:rsidRPr="005B42B5">
              <w:rPr>
                <w:rFonts w:ascii="Times New Roman" w:hAnsi="Times New Roman"/>
                <w:b/>
                <w:sz w:val="28"/>
                <w:szCs w:val="28"/>
              </w:rPr>
              <w:t>ИТОГО за период обучения:</w:t>
            </w:r>
          </w:p>
        </w:tc>
        <w:tc>
          <w:tcPr>
            <w:tcW w:w="851" w:type="dxa"/>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144</w:t>
            </w:r>
          </w:p>
        </w:tc>
        <w:tc>
          <w:tcPr>
            <w:tcW w:w="992" w:type="dxa"/>
            <w:vAlign w:val="center"/>
          </w:tcPr>
          <w:p w:rsidR="00B94E41" w:rsidRPr="005B42B5" w:rsidRDefault="00B94E41" w:rsidP="00152049">
            <w:pPr>
              <w:pStyle w:val="a3"/>
              <w:widowControl w:val="0"/>
              <w:jc w:val="center"/>
              <w:rPr>
                <w:rFonts w:ascii="Times New Roman" w:hAnsi="Times New Roman"/>
                <w:b/>
                <w:sz w:val="28"/>
                <w:szCs w:val="28"/>
              </w:rPr>
            </w:pPr>
          </w:p>
        </w:tc>
        <w:tc>
          <w:tcPr>
            <w:tcW w:w="1351" w:type="dxa"/>
            <w:vAlign w:val="center"/>
          </w:tcPr>
          <w:p w:rsidR="00B94E41" w:rsidRPr="005B42B5" w:rsidRDefault="00B94E41" w:rsidP="00152049">
            <w:pPr>
              <w:pStyle w:val="a3"/>
              <w:widowControl w:val="0"/>
              <w:jc w:val="center"/>
              <w:rPr>
                <w:rFonts w:ascii="Times New Roman" w:hAnsi="Times New Roman"/>
                <w:b/>
                <w:sz w:val="28"/>
                <w:szCs w:val="28"/>
              </w:rPr>
            </w:pPr>
          </w:p>
        </w:tc>
      </w:tr>
    </w:tbl>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 Зачетный поход </w:t>
      </w:r>
      <w:r w:rsidRPr="005B42B5">
        <w:rPr>
          <w:rFonts w:ascii="Times New Roman" w:hAnsi="Times New Roman"/>
          <w:sz w:val="28"/>
          <w:szCs w:val="28"/>
          <w:lang w:val="en-US"/>
        </w:rPr>
        <w:t>I</w:t>
      </w:r>
      <w:r w:rsidRPr="005B42B5">
        <w:rPr>
          <w:rFonts w:ascii="Times New Roman" w:hAnsi="Times New Roman"/>
          <w:sz w:val="28"/>
          <w:szCs w:val="28"/>
        </w:rPr>
        <w:t xml:space="preserve"> степени сложности  или многодневное мероприятие (лагерь, слет, соревнования и т.д.) -   вне сетки часов.</w:t>
      </w:r>
    </w:p>
    <w:p w:rsidR="00B94E41" w:rsidRPr="005B42B5" w:rsidRDefault="00B94E41" w:rsidP="00F1572B">
      <w:pPr>
        <w:pStyle w:val="a3"/>
        <w:widowControl w:val="0"/>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0B3424" w:rsidRDefault="00B94E41" w:rsidP="00152049">
      <w:pPr>
        <w:pStyle w:val="a3"/>
        <w:widowControl w:val="0"/>
        <w:ind w:firstLine="709"/>
        <w:jc w:val="center"/>
        <w:rPr>
          <w:rFonts w:ascii="Times New Roman" w:hAnsi="Times New Roman"/>
          <w:b/>
          <w:sz w:val="28"/>
          <w:szCs w:val="28"/>
        </w:rPr>
      </w:pPr>
    </w:p>
    <w:p w:rsidR="00B94E41" w:rsidRPr="005B42B5" w:rsidRDefault="00B94E41" w:rsidP="00152049">
      <w:pPr>
        <w:pStyle w:val="a3"/>
        <w:widowControl w:val="0"/>
        <w:ind w:firstLine="709"/>
        <w:jc w:val="center"/>
        <w:rPr>
          <w:rFonts w:ascii="Times New Roman" w:hAnsi="Times New Roman"/>
          <w:b/>
          <w:sz w:val="28"/>
          <w:szCs w:val="28"/>
        </w:rPr>
      </w:pPr>
      <w:r w:rsidRPr="005B42B5">
        <w:rPr>
          <w:rFonts w:ascii="Times New Roman" w:hAnsi="Times New Roman"/>
          <w:b/>
          <w:sz w:val="28"/>
          <w:szCs w:val="28"/>
        </w:rPr>
        <w:lastRenderedPageBreak/>
        <w:t>ΙΙΙ год обучения</w:t>
      </w:r>
    </w:p>
    <w:p w:rsidR="00B94E41" w:rsidRPr="005B42B5" w:rsidRDefault="00B94E41" w:rsidP="00152049">
      <w:pPr>
        <w:pStyle w:val="a3"/>
        <w:widowControl w:val="0"/>
        <w:ind w:firstLine="709"/>
        <w:jc w:val="center"/>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736"/>
        <w:gridCol w:w="1080"/>
        <w:gridCol w:w="7"/>
        <w:gridCol w:w="973"/>
        <w:gridCol w:w="1115"/>
        <w:gridCol w:w="24"/>
      </w:tblGrid>
      <w:tr w:rsidR="00B94E41" w:rsidRPr="005B42B5" w:rsidTr="00152049">
        <w:trPr>
          <w:gridAfter w:val="1"/>
          <w:wAfter w:w="24" w:type="dxa"/>
          <w:cantSplit/>
          <w:trHeight w:val="580"/>
        </w:trPr>
        <w:tc>
          <w:tcPr>
            <w:tcW w:w="709" w:type="dxa"/>
            <w:vMerge w:val="restart"/>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 п/п</w:t>
            </w:r>
          </w:p>
        </w:tc>
        <w:tc>
          <w:tcPr>
            <w:tcW w:w="5736" w:type="dxa"/>
            <w:vMerge w:val="restart"/>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Наименование тем и разделов</w:t>
            </w:r>
          </w:p>
        </w:tc>
        <w:tc>
          <w:tcPr>
            <w:tcW w:w="3175" w:type="dxa"/>
            <w:gridSpan w:val="4"/>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Количество часов</w:t>
            </w:r>
          </w:p>
        </w:tc>
      </w:tr>
      <w:tr w:rsidR="00B94E41" w:rsidRPr="005B42B5" w:rsidTr="00152049">
        <w:trPr>
          <w:gridAfter w:val="1"/>
          <w:wAfter w:w="24" w:type="dxa"/>
          <w:cantSplit/>
          <w:trHeight w:val="540"/>
        </w:trPr>
        <w:tc>
          <w:tcPr>
            <w:tcW w:w="709" w:type="dxa"/>
            <w:vMerge/>
            <w:vAlign w:val="center"/>
          </w:tcPr>
          <w:p w:rsidR="00B94E41" w:rsidRPr="005B42B5" w:rsidRDefault="00B94E41" w:rsidP="00152049">
            <w:pPr>
              <w:rPr>
                <w:sz w:val="28"/>
                <w:szCs w:val="28"/>
              </w:rPr>
            </w:pPr>
          </w:p>
        </w:tc>
        <w:tc>
          <w:tcPr>
            <w:tcW w:w="5736" w:type="dxa"/>
            <w:vMerge/>
            <w:tcBorders>
              <w:left w:val="nil"/>
            </w:tcBorders>
            <w:vAlign w:val="center"/>
          </w:tcPr>
          <w:p w:rsidR="00B94E41" w:rsidRPr="005B42B5" w:rsidRDefault="00B94E41" w:rsidP="00152049">
            <w:pPr>
              <w:rPr>
                <w:sz w:val="28"/>
                <w:szCs w:val="28"/>
              </w:rPr>
            </w:pPr>
          </w:p>
        </w:tc>
        <w:tc>
          <w:tcPr>
            <w:tcW w:w="1087" w:type="dxa"/>
            <w:gridSpan w:val="2"/>
            <w:tcBorders>
              <w:left w:val="nil"/>
            </w:tcBorders>
            <w:vAlign w:val="center"/>
          </w:tcPr>
          <w:p w:rsidR="00B94E41" w:rsidRPr="005B42B5" w:rsidRDefault="00B94E41" w:rsidP="00152049">
            <w:pPr>
              <w:pStyle w:val="a3"/>
              <w:widowControl w:val="0"/>
              <w:ind w:left="-32" w:right="-231"/>
              <w:jc w:val="center"/>
              <w:rPr>
                <w:rFonts w:ascii="Times New Roman" w:hAnsi="Times New Roman"/>
                <w:sz w:val="28"/>
                <w:szCs w:val="28"/>
              </w:rPr>
            </w:pPr>
            <w:r w:rsidRPr="005B42B5">
              <w:rPr>
                <w:rFonts w:ascii="Times New Roman" w:hAnsi="Times New Roman"/>
                <w:sz w:val="28"/>
                <w:szCs w:val="28"/>
              </w:rPr>
              <w:t>Всего</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Теория</w:t>
            </w:r>
          </w:p>
        </w:tc>
        <w:tc>
          <w:tcPr>
            <w:tcW w:w="1115" w:type="dxa"/>
            <w:vAlign w:val="center"/>
          </w:tcPr>
          <w:p w:rsidR="00B94E41" w:rsidRPr="005B42B5" w:rsidRDefault="00B94E41" w:rsidP="00152049">
            <w:pPr>
              <w:pStyle w:val="a3"/>
              <w:widowControl w:val="0"/>
              <w:ind w:right="-127"/>
              <w:jc w:val="center"/>
              <w:rPr>
                <w:rFonts w:ascii="Times New Roman" w:hAnsi="Times New Roman"/>
                <w:sz w:val="28"/>
                <w:szCs w:val="28"/>
              </w:rPr>
            </w:pPr>
            <w:r w:rsidRPr="005B42B5">
              <w:rPr>
                <w:rFonts w:ascii="Times New Roman" w:hAnsi="Times New Roman"/>
                <w:sz w:val="28"/>
                <w:szCs w:val="28"/>
              </w:rPr>
              <w:t>Практика</w:t>
            </w:r>
          </w:p>
        </w:tc>
      </w:tr>
      <w:tr w:rsidR="00B94E41" w:rsidRPr="005B42B5" w:rsidTr="00152049">
        <w:trPr>
          <w:gridAfter w:val="1"/>
          <w:wAfter w:w="24" w:type="dxa"/>
          <w:cantSplit/>
          <w:trHeight w:val="575"/>
        </w:trPr>
        <w:tc>
          <w:tcPr>
            <w:tcW w:w="9620" w:type="dxa"/>
            <w:gridSpan w:val="6"/>
          </w:tcPr>
          <w:p w:rsidR="00B94E41" w:rsidRPr="005B42B5" w:rsidRDefault="00B94E41" w:rsidP="00152049">
            <w:pPr>
              <w:pStyle w:val="a3"/>
              <w:widowControl w:val="0"/>
              <w:jc w:val="center"/>
              <w:rPr>
                <w:rFonts w:ascii="Times New Roman" w:hAnsi="Times New Roman"/>
                <w:b/>
                <w:sz w:val="28"/>
                <w:szCs w:val="28"/>
              </w:rPr>
            </w:pPr>
          </w:p>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 Основы  туристской  подготовки</w:t>
            </w:r>
          </w:p>
        </w:tc>
      </w:tr>
      <w:tr w:rsidR="00B94E41" w:rsidRPr="005B42B5" w:rsidTr="00152049">
        <w:trPr>
          <w:gridAfter w:val="1"/>
          <w:wAfter w:w="24" w:type="dxa"/>
          <w:cantSplit/>
          <w:trHeight w:val="267"/>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1.1</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Личное и групповое туристское   снаряжение</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8</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1.2</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Организация туристского быта.  Привалы и ночлеги </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1.3</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Подготовка к походу, путешествию</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1.4</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Питание в туристском походе</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1.5</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Тактика движения и техника преодоления естественных препятствий в походе</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1.6</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Подведение итогов туристского путешествия</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1.7</w:t>
            </w:r>
          </w:p>
        </w:tc>
        <w:tc>
          <w:tcPr>
            <w:tcW w:w="5736" w:type="dxa"/>
            <w:tcBorders>
              <w:left w:val="nil"/>
            </w:tcBorders>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Особенности других видов туризма  </w:t>
            </w: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vAlign w:val="center"/>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46</w:t>
            </w:r>
          </w:p>
        </w:tc>
        <w:tc>
          <w:tcPr>
            <w:tcW w:w="973"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16</w:t>
            </w:r>
          </w:p>
        </w:tc>
        <w:tc>
          <w:tcPr>
            <w:tcW w:w="1115"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30</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2.  Топография и ориентирование</w:t>
            </w:r>
          </w:p>
          <w:p w:rsidR="00B94E41" w:rsidRPr="005B42B5" w:rsidRDefault="00B94E41" w:rsidP="00152049">
            <w:pPr>
              <w:pStyle w:val="a3"/>
              <w:widowControl w:val="0"/>
              <w:jc w:val="center"/>
              <w:rPr>
                <w:rFonts w:ascii="Times New Roman" w:hAnsi="Times New Roman"/>
                <w:b/>
                <w:sz w:val="28"/>
                <w:szCs w:val="28"/>
              </w:rPr>
            </w:pP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Топографическая и спортивная карта</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Ориентирование в сложных условиях</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2.3</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Соревнования по ориентированию</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20</w:t>
            </w:r>
          </w:p>
        </w:tc>
        <w:tc>
          <w:tcPr>
            <w:tcW w:w="973"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8</w:t>
            </w:r>
          </w:p>
        </w:tc>
        <w:tc>
          <w:tcPr>
            <w:tcW w:w="1115" w:type="dxa"/>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12</w:t>
            </w:r>
          </w:p>
        </w:tc>
      </w:tr>
      <w:tr w:rsidR="00B94E41" w:rsidRPr="005B42B5" w:rsidTr="00152049">
        <w:trPr>
          <w:gridAfter w:val="1"/>
          <w:wAfter w:w="24" w:type="dxa"/>
          <w:cantSplit/>
          <w:trHeight w:val="201"/>
        </w:trPr>
        <w:tc>
          <w:tcPr>
            <w:tcW w:w="9620" w:type="dxa"/>
            <w:gridSpan w:val="6"/>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3.   Краеведение</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Туристские возможности родного края,         </w:t>
            </w:r>
          </w:p>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обзор экскурсионных объектов, музеи</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10</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3.2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Общественно-полезная работа в путешествии,  охрана природы и  памятников культуры</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14</w:t>
            </w:r>
          </w:p>
        </w:tc>
        <w:tc>
          <w:tcPr>
            <w:tcW w:w="973" w:type="dxa"/>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4</w:t>
            </w:r>
          </w:p>
        </w:tc>
        <w:tc>
          <w:tcPr>
            <w:tcW w:w="1115"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10</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4.  Обеспечение безопасности</w:t>
            </w:r>
          </w:p>
        </w:tc>
      </w:tr>
      <w:tr w:rsidR="00B94E41" w:rsidRPr="005B42B5" w:rsidTr="00152049">
        <w:trPr>
          <w:gridAfter w:val="1"/>
          <w:wAfter w:w="24" w:type="dxa"/>
          <w:cantSplit/>
          <w:trHeight w:val="288"/>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Техника безопасности при проведении туристских мероприятий</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4</w:t>
            </w:r>
          </w:p>
        </w:tc>
      </w:tr>
      <w:tr w:rsidR="00B94E41" w:rsidRPr="005B42B5" w:rsidTr="00152049">
        <w:trPr>
          <w:gridAfter w:val="1"/>
          <w:wAfter w:w="24" w:type="dxa"/>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4.2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Основные приемы оказания первой  доврачебной  помощи, транспортировка  пострадавшего</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14</w:t>
            </w:r>
          </w:p>
        </w:tc>
        <w:tc>
          <w:tcPr>
            <w:tcW w:w="973"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4</w:t>
            </w:r>
          </w:p>
        </w:tc>
        <w:tc>
          <w:tcPr>
            <w:tcW w:w="1115"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10</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5.   Общая и специальная физическая подготовка</w:t>
            </w:r>
          </w:p>
        </w:tc>
      </w:tr>
      <w:tr w:rsidR="00B94E41" w:rsidRPr="005B42B5" w:rsidTr="00152049">
        <w:trPr>
          <w:gridAfter w:val="1"/>
          <w:wAfter w:w="24" w:type="dxa"/>
          <w:cantSplit/>
          <w:trHeight w:val="201"/>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 xml:space="preserve">Врачебный контроль, самоконтроль,  предупреждение спортивных травм </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2</w:t>
            </w:r>
          </w:p>
        </w:tc>
        <w:tc>
          <w:tcPr>
            <w:tcW w:w="1115"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w:t>
            </w:r>
          </w:p>
        </w:tc>
      </w:tr>
      <w:tr w:rsidR="00B94E41" w:rsidRPr="005B42B5" w:rsidTr="00152049">
        <w:trPr>
          <w:gridAfter w:val="1"/>
          <w:wAfter w:w="24" w:type="dxa"/>
          <w:cantSplit/>
          <w:trHeight w:val="201"/>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Общая физическая подготовка</w:t>
            </w:r>
            <w:r w:rsidRPr="005B42B5">
              <w:rPr>
                <w:rFonts w:ascii="Times New Roman" w:hAnsi="Times New Roman"/>
                <w:sz w:val="28"/>
                <w:szCs w:val="28"/>
              </w:rPr>
              <w:tab/>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gridAfter w:val="1"/>
          <w:wAfter w:w="24" w:type="dxa"/>
          <w:cantSplit/>
          <w:trHeight w:val="201"/>
        </w:trPr>
        <w:tc>
          <w:tcPr>
            <w:tcW w:w="709" w:type="dxa"/>
            <w:vAlign w:val="center"/>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5.3</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hAnsi="Times New Roman"/>
                <w:sz w:val="28"/>
                <w:szCs w:val="28"/>
              </w:rPr>
              <w:t>Специальная физическая подготовка</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w:t>
            </w:r>
          </w:p>
        </w:tc>
        <w:tc>
          <w:tcPr>
            <w:tcW w:w="1115" w:type="dxa"/>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gridAfter w:val="1"/>
          <w:wAfter w:w="24" w:type="dxa"/>
          <w:cantSplit/>
          <w:trHeight w:val="201"/>
        </w:trPr>
        <w:tc>
          <w:tcPr>
            <w:tcW w:w="6445" w:type="dxa"/>
            <w:gridSpan w:val="2"/>
            <w:vAlign w:val="center"/>
          </w:tcPr>
          <w:p w:rsidR="00B94E41" w:rsidRPr="005B42B5" w:rsidRDefault="00B94E41" w:rsidP="00152049">
            <w:pPr>
              <w:pStyle w:val="a3"/>
              <w:widowControl w:val="0"/>
              <w:rPr>
                <w:rFonts w:ascii="Times New Roman"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24</w:t>
            </w:r>
          </w:p>
        </w:tc>
        <w:tc>
          <w:tcPr>
            <w:tcW w:w="973"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w:t>
            </w:r>
          </w:p>
        </w:tc>
        <w:tc>
          <w:tcPr>
            <w:tcW w:w="1115" w:type="dxa"/>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22</w:t>
            </w:r>
          </w:p>
        </w:tc>
      </w:tr>
      <w:tr w:rsidR="00B94E41" w:rsidRPr="005B42B5" w:rsidTr="00152049">
        <w:trPr>
          <w:gridAfter w:val="1"/>
          <w:wAfter w:w="24" w:type="dxa"/>
          <w:cantSplit/>
          <w:trHeight w:val="201"/>
        </w:trPr>
        <w:tc>
          <w:tcPr>
            <w:tcW w:w="9620" w:type="dxa"/>
            <w:gridSpan w:val="6"/>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lastRenderedPageBreak/>
              <w:t>6.  Начальная судейская подготовка</w:t>
            </w:r>
          </w:p>
        </w:tc>
      </w:tr>
      <w:tr w:rsidR="00B94E41" w:rsidRPr="005B42B5" w:rsidTr="00152049">
        <w:trPr>
          <w:cantSplit/>
          <w:trHeight w:val="277"/>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6.1</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eastAsia="MS Mincho" w:hAnsi="Times New Roman"/>
                <w:sz w:val="28"/>
                <w:szCs w:val="28"/>
              </w:rPr>
              <w:t>Организация и судейство вида «Ориентирование»</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10</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39" w:type="dxa"/>
            <w:gridSpan w:val="2"/>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r>
      <w:tr w:rsidR="00B94E41" w:rsidRPr="005B42B5" w:rsidTr="00152049">
        <w:trPr>
          <w:cantSplit/>
          <w:trHeight w:val="450"/>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6.2</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eastAsia="MS Mincho" w:hAnsi="Times New Roman"/>
                <w:sz w:val="28"/>
                <w:szCs w:val="28"/>
              </w:rPr>
              <w:t>Организация и судейство вида «Контрольный туристский маршрут»</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39" w:type="dxa"/>
            <w:gridSpan w:val="2"/>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cantSplit/>
          <w:trHeight w:val="541"/>
        </w:trPr>
        <w:tc>
          <w:tcPr>
            <w:tcW w:w="709"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6.3</w:t>
            </w:r>
          </w:p>
        </w:tc>
        <w:tc>
          <w:tcPr>
            <w:tcW w:w="5736" w:type="dxa"/>
            <w:tcBorders>
              <w:left w:val="nil"/>
            </w:tcBorders>
            <w:vAlign w:val="center"/>
          </w:tcPr>
          <w:p w:rsidR="00B94E41" w:rsidRPr="005B42B5" w:rsidRDefault="00B94E41" w:rsidP="00152049">
            <w:pPr>
              <w:pStyle w:val="a3"/>
              <w:widowControl w:val="0"/>
              <w:rPr>
                <w:rFonts w:ascii="Times New Roman" w:hAnsi="Times New Roman"/>
                <w:sz w:val="28"/>
                <w:szCs w:val="28"/>
              </w:rPr>
            </w:pPr>
            <w:r w:rsidRPr="005B42B5">
              <w:rPr>
                <w:rFonts w:ascii="Times New Roman" w:eastAsia="MS Mincho" w:hAnsi="Times New Roman"/>
                <w:sz w:val="28"/>
                <w:szCs w:val="28"/>
              </w:rPr>
              <w:t>Организация и судейство вида «Туристский поход»</w:t>
            </w: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8</w:t>
            </w:r>
          </w:p>
        </w:tc>
        <w:tc>
          <w:tcPr>
            <w:tcW w:w="973" w:type="dxa"/>
          </w:tcPr>
          <w:p w:rsidR="00B94E41" w:rsidRPr="005B42B5" w:rsidRDefault="00B94E41" w:rsidP="00152049">
            <w:pPr>
              <w:pStyle w:val="a3"/>
              <w:widowControl w:val="0"/>
              <w:jc w:val="center"/>
              <w:rPr>
                <w:rFonts w:ascii="Times New Roman" w:hAnsi="Times New Roman"/>
                <w:sz w:val="28"/>
                <w:szCs w:val="28"/>
              </w:rPr>
            </w:pPr>
            <w:r w:rsidRPr="005B42B5">
              <w:rPr>
                <w:rFonts w:ascii="Times New Roman" w:hAnsi="Times New Roman"/>
                <w:sz w:val="28"/>
                <w:szCs w:val="28"/>
              </w:rPr>
              <w:t>2</w:t>
            </w:r>
          </w:p>
        </w:tc>
        <w:tc>
          <w:tcPr>
            <w:tcW w:w="1139" w:type="dxa"/>
            <w:gridSpan w:val="2"/>
          </w:tcPr>
          <w:p w:rsidR="00B94E41" w:rsidRPr="005B42B5" w:rsidRDefault="00B94E41" w:rsidP="00152049">
            <w:pPr>
              <w:pStyle w:val="a3"/>
              <w:widowControl w:val="0"/>
              <w:jc w:val="center"/>
              <w:rPr>
                <w:rFonts w:ascii="Times New Roman" w:hAnsi="Times New Roman"/>
                <w:sz w:val="28"/>
                <w:szCs w:val="28"/>
              </w:rPr>
            </w:pPr>
            <w:r>
              <w:rPr>
                <w:rFonts w:ascii="Times New Roman" w:hAnsi="Times New Roman"/>
                <w:sz w:val="28"/>
                <w:szCs w:val="28"/>
              </w:rPr>
              <w:t>6</w:t>
            </w:r>
          </w:p>
        </w:tc>
      </w:tr>
      <w:tr w:rsidR="00B94E41" w:rsidRPr="005B42B5" w:rsidTr="00152049">
        <w:trPr>
          <w:cantSplit/>
          <w:trHeight w:val="201"/>
        </w:trPr>
        <w:tc>
          <w:tcPr>
            <w:tcW w:w="709" w:type="dxa"/>
          </w:tcPr>
          <w:p w:rsidR="00B94E41" w:rsidRPr="005B42B5" w:rsidRDefault="00B94E41" w:rsidP="00152049">
            <w:pPr>
              <w:pStyle w:val="a3"/>
              <w:widowControl w:val="0"/>
              <w:jc w:val="center"/>
              <w:rPr>
                <w:rFonts w:ascii="Times New Roman" w:hAnsi="Times New Roman"/>
                <w:sz w:val="28"/>
                <w:szCs w:val="28"/>
              </w:rPr>
            </w:pPr>
          </w:p>
        </w:tc>
        <w:tc>
          <w:tcPr>
            <w:tcW w:w="5736" w:type="dxa"/>
            <w:tcBorders>
              <w:left w:val="nil"/>
            </w:tcBorders>
            <w:vAlign w:val="center"/>
          </w:tcPr>
          <w:p w:rsidR="00B94E41" w:rsidRPr="005B42B5" w:rsidRDefault="00B94E41" w:rsidP="00152049">
            <w:pPr>
              <w:pStyle w:val="a3"/>
              <w:widowControl w:val="0"/>
              <w:ind w:left="34"/>
              <w:rPr>
                <w:rFonts w:ascii="Times New Roman" w:eastAsia="MS Mincho" w:hAnsi="Times New Roman"/>
                <w:sz w:val="28"/>
                <w:szCs w:val="28"/>
              </w:rPr>
            </w:pPr>
          </w:p>
        </w:tc>
        <w:tc>
          <w:tcPr>
            <w:tcW w:w="1087" w:type="dxa"/>
            <w:gridSpan w:val="2"/>
            <w:tcBorders>
              <w:left w:val="nil"/>
            </w:tcBorders>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26</w:t>
            </w:r>
          </w:p>
        </w:tc>
        <w:tc>
          <w:tcPr>
            <w:tcW w:w="973" w:type="dxa"/>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6</w:t>
            </w:r>
          </w:p>
        </w:tc>
        <w:tc>
          <w:tcPr>
            <w:tcW w:w="1139" w:type="dxa"/>
            <w:gridSpan w:val="2"/>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20</w:t>
            </w:r>
          </w:p>
        </w:tc>
      </w:tr>
      <w:tr w:rsidR="00B94E41" w:rsidRPr="005B42B5" w:rsidTr="00152049">
        <w:trPr>
          <w:cantSplit/>
          <w:trHeight w:val="220"/>
        </w:trPr>
        <w:tc>
          <w:tcPr>
            <w:tcW w:w="6445" w:type="dxa"/>
            <w:gridSpan w:val="2"/>
            <w:vAlign w:val="center"/>
          </w:tcPr>
          <w:p w:rsidR="00B94E41" w:rsidRPr="005B42B5" w:rsidRDefault="00B94E41" w:rsidP="00152049">
            <w:pPr>
              <w:pStyle w:val="a3"/>
              <w:widowControl w:val="0"/>
              <w:jc w:val="center"/>
              <w:rPr>
                <w:rFonts w:ascii="Times New Roman" w:hAnsi="Times New Roman"/>
                <w:b/>
                <w:sz w:val="28"/>
                <w:szCs w:val="28"/>
              </w:rPr>
            </w:pPr>
            <w:r w:rsidRPr="005B42B5">
              <w:rPr>
                <w:rFonts w:ascii="Times New Roman" w:hAnsi="Times New Roman"/>
                <w:b/>
                <w:sz w:val="28"/>
                <w:szCs w:val="28"/>
              </w:rPr>
              <w:t>итого за период обучения</w:t>
            </w:r>
          </w:p>
          <w:p w:rsidR="00B94E41" w:rsidRPr="005B42B5" w:rsidRDefault="00B94E41" w:rsidP="00152049">
            <w:pPr>
              <w:pStyle w:val="a3"/>
              <w:widowControl w:val="0"/>
              <w:jc w:val="center"/>
              <w:rPr>
                <w:rFonts w:ascii="Times New Roman" w:hAnsi="Times New Roman"/>
                <w:b/>
                <w:sz w:val="28"/>
                <w:szCs w:val="28"/>
              </w:rPr>
            </w:pPr>
          </w:p>
        </w:tc>
        <w:tc>
          <w:tcPr>
            <w:tcW w:w="1080" w:type="dxa"/>
            <w:vAlign w:val="center"/>
          </w:tcPr>
          <w:p w:rsidR="00B94E41" w:rsidRPr="005B42B5" w:rsidRDefault="00B94E41" w:rsidP="00152049">
            <w:pPr>
              <w:pStyle w:val="a3"/>
              <w:widowControl w:val="0"/>
              <w:jc w:val="center"/>
              <w:rPr>
                <w:rFonts w:ascii="Times New Roman" w:hAnsi="Times New Roman"/>
                <w:b/>
                <w:sz w:val="28"/>
                <w:szCs w:val="28"/>
              </w:rPr>
            </w:pPr>
            <w:r>
              <w:rPr>
                <w:rFonts w:ascii="Times New Roman" w:hAnsi="Times New Roman"/>
                <w:b/>
                <w:sz w:val="28"/>
                <w:szCs w:val="28"/>
              </w:rPr>
              <w:t xml:space="preserve"> 144</w:t>
            </w:r>
          </w:p>
        </w:tc>
        <w:tc>
          <w:tcPr>
            <w:tcW w:w="980" w:type="dxa"/>
            <w:gridSpan w:val="2"/>
            <w:vAlign w:val="center"/>
          </w:tcPr>
          <w:p w:rsidR="00B94E41" w:rsidRPr="005B42B5" w:rsidRDefault="00B94E41" w:rsidP="00152049">
            <w:pPr>
              <w:pStyle w:val="a3"/>
              <w:widowControl w:val="0"/>
              <w:jc w:val="center"/>
              <w:rPr>
                <w:rFonts w:ascii="Times New Roman" w:hAnsi="Times New Roman"/>
                <w:b/>
                <w:sz w:val="28"/>
                <w:szCs w:val="28"/>
              </w:rPr>
            </w:pPr>
          </w:p>
        </w:tc>
        <w:tc>
          <w:tcPr>
            <w:tcW w:w="1139" w:type="dxa"/>
            <w:gridSpan w:val="2"/>
            <w:vAlign w:val="center"/>
          </w:tcPr>
          <w:p w:rsidR="00B94E41" w:rsidRPr="005B42B5" w:rsidRDefault="00B94E41" w:rsidP="00152049">
            <w:pPr>
              <w:pStyle w:val="a3"/>
              <w:widowControl w:val="0"/>
              <w:jc w:val="center"/>
              <w:rPr>
                <w:rFonts w:ascii="Times New Roman" w:hAnsi="Times New Roman"/>
                <w:b/>
                <w:sz w:val="28"/>
                <w:szCs w:val="28"/>
              </w:rPr>
            </w:pPr>
          </w:p>
        </w:tc>
      </w:tr>
      <w:tr w:rsidR="00B94E41" w:rsidRPr="005B42B5" w:rsidTr="00152049">
        <w:trPr>
          <w:cantSplit/>
          <w:trHeight w:val="181"/>
        </w:trPr>
        <w:tc>
          <w:tcPr>
            <w:tcW w:w="9644" w:type="dxa"/>
            <w:gridSpan w:val="7"/>
            <w:tcBorders>
              <w:left w:val="nil"/>
              <w:bottom w:val="nil"/>
              <w:right w:val="nil"/>
            </w:tcBorders>
            <w:vAlign w:val="center"/>
          </w:tcPr>
          <w:p w:rsidR="00B94E41" w:rsidRPr="005B42B5" w:rsidRDefault="00B94E41" w:rsidP="00152049">
            <w:pPr>
              <w:pStyle w:val="a3"/>
              <w:widowControl w:val="0"/>
              <w:jc w:val="center"/>
              <w:rPr>
                <w:rFonts w:ascii="Times New Roman" w:hAnsi="Times New Roman"/>
                <w:b/>
                <w:sz w:val="28"/>
                <w:szCs w:val="28"/>
              </w:rPr>
            </w:pPr>
          </w:p>
        </w:tc>
      </w:tr>
    </w:tbl>
    <w:p w:rsidR="00B94E41" w:rsidRPr="00F1572B" w:rsidRDefault="00B94E41" w:rsidP="00F1572B">
      <w:pPr>
        <w:pStyle w:val="a3"/>
        <w:widowControl w:val="0"/>
        <w:ind w:firstLine="284"/>
        <w:rPr>
          <w:rFonts w:ascii="Times New Roman" w:eastAsia="MS Mincho" w:hAnsi="Times New Roman"/>
          <w:sz w:val="28"/>
          <w:szCs w:val="28"/>
        </w:rPr>
      </w:pPr>
      <w:r w:rsidRPr="005B42B5">
        <w:rPr>
          <w:rFonts w:ascii="Times New Roman" w:hAnsi="Times New Roman"/>
          <w:sz w:val="28"/>
          <w:szCs w:val="28"/>
        </w:rPr>
        <w:t>Зачетное многодневное мероприятие    (лагерь, поход, слет и т.п.)  -   вне сетки часов.</w:t>
      </w: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0B3424" w:rsidRDefault="00B94E41" w:rsidP="00152049">
      <w:pPr>
        <w:pStyle w:val="a3"/>
        <w:widowControl w:val="0"/>
        <w:jc w:val="center"/>
        <w:rPr>
          <w:rFonts w:ascii="Times New Roman" w:hAnsi="Times New Roman"/>
          <w:b/>
          <w:sz w:val="32"/>
          <w:szCs w:val="32"/>
        </w:rPr>
      </w:pPr>
    </w:p>
    <w:p w:rsidR="00B94E41" w:rsidRPr="00856AE4" w:rsidRDefault="00B94E41" w:rsidP="00152049">
      <w:pPr>
        <w:pStyle w:val="a3"/>
        <w:widowControl w:val="0"/>
        <w:jc w:val="center"/>
        <w:rPr>
          <w:rFonts w:ascii="Times New Roman" w:hAnsi="Times New Roman"/>
          <w:b/>
          <w:sz w:val="32"/>
          <w:szCs w:val="32"/>
        </w:rPr>
      </w:pPr>
      <w:r>
        <w:rPr>
          <w:rFonts w:ascii="Times New Roman" w:hAnsi="Times New Roman"/>
          <w:b/>
          <w:sz w:val="32"/>
          <w:szCs w:val="32"/>
          <w:lang w:val="en-US"/>
        </w:rPr>
        <w:lastRenderedPageBreak/>
        <w:t>III</w:t>
      </w:r>
      <w:r w:rsidRPr="00C26183">
        <w:rPr>
          <w:rFonts w:ascii="Times New Roman" w:hAnsi="Times New Roman"/>
          <w:b/>
          <w:sz w:val="32"/>
          <w:szCs w:val="32"/>
        </w:rPr>
        <w:t xml:space="preserve">. </w:t>
      </w:r>
      <w:r w:rsidRPr="00856AE4">
        <w:rPr>
          <w:rFonts w:ascii="Times New Roman" w:hAnsi="Times New Roman"/>
          <w:b/>
          <w:sz w:val="32"/>
          <w:szCs w:val="32"/>
        </w:rPr>
        <w:t>Содержание  программы</w:t>
      </w:r>
    </w:p>
    <w:p w:rsidR="00B94E41" w:rsidRPr="00856AE4" w:rsidRDefault="00B94E41" w:rsidP="00152049">
      <w:pPr>
        <w:pStyle w:val="a3"/>
        <w:widowControl w:val="0"/>
        <w:jc w:val="center"/>
        <w:rPr>
          <w:rFonts w:ascii="Times New Roman" w:hAnsi="Times New Roman"/>
          <w:b/>
          <w:sz w:val="32"/>
          <w:szCs w:val="32"/>
        </w:rPr>
      </w:pPr>
      <w:r w:rsidRPr="00856AE4">
        <w:rPr>
          <w:rFonts w:ascii="Times New Roman" w:hAnsi="Times New Roman"/>
          <w:b/>
          <w:sz w:val="32"/>
          <w:szCs w:val="32"/>
        </w:rPr>
        <w:t>1 год обучения</w:t>
      </w:r>
    </w:p>
    <w:p w:rsidR="00B94E41" w:rsidRPr="00AD26F7" w:rsidRDefault="00B94E41" w:rsidP="00152049">
      <w:pPr>
        <w:pStyle w:val="a3"/>
        <w:widowControl w:val="0"/>
        <w:jc w:val="center"/>
        <w:rPr>
          <w:rFonts w:ascii="Times New Roman" w:hAnsi="Times New Roman"/>
          <w:sz w:val="28"/>
          <w:szCs w:val="28"/>
        </w:rPr>
      </w:pPr>
    </w:p>
    <w:p w:rsidR="00B94E41" w:rsidRPr="00AD26F7" w:rsidRDefault="00B94E41" w:rsidP="00152049">
      <w:pPr>
        <w:pStyle w:val="a3"/>
        <w:widowControl w:val="0"/>
        <w:tabs>
          <w:tab w:val="left" w:pos="0"/>
        </w:tabs>
        <w:jc w:val="center"/>
        <w:rPr>
          <w:rFonts w:ascii="Times New Roman" w:hAnsi="Times New Roman"/>
          <w:sz w:val="28"/>
          <w:szCs w:val="28"/>
        </w:rPr>
      </w:pPr>
      <w:r w:rsidRPr="00AD26F7">
        <w:rPr>
          <w:rFonts w:ascii="Times New Roman" w:hAnsi="Times New Roman"/>
          <w:b/>
          <w:sz w:val="28"/>
          <w:szCs w:val="28"/>
        </w:rPr>
        <w:t>1.  Основы туристской подготовки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1.1.      Туристские путешествия, история развития туризма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Туризм – средство познания своего края, физического и духовного развития, оздоровления, привития  самостоятельности,  трудовых и прикладных навыков. Знаменитые русские путешественники,  их роль в развитии нашей страны. История развития туризма в  России. Организация туризма в России. Роль государства и органов  образования в развитии детско-юношеского туризма. Виды  туризма:  пешеходный, лыжный, горный, водный, велосипедный,  спелеотуризм.  Характеристика каждого вида. Понятие о спортивном туризме.  Экскурсионный и зарубежный туризм.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Туристские нормативы и значки «Юный турист  России»,  «Турист России». Разрядные нормативы по спортивному туризму,  спортивному ориентированию, туристскому многоборью.</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Краеведение, туристско-краеведческое движение учащихся «Отечество», основные направления движения.</w:t>
      </w:r>
    </w:p>
    <w:p w:rsidR="00B94E41" w:rsidRPr="00AD26F7" w:rsidRDefault="00B94E41" w:rsidP="00152049">
      <w:pPr>
        <w:pStyle w:val="a3"/>
        <w:widowControl w:val="0"/>
        <w:jc w:val="both"/>
        <w:rPr>
          <w:rFonts w:ascii="Times New Roman" w:hAnsi="Times New Roman"/>
          <w:b/>
          <w:sz w:val="28"/>
          <w:szCs w:val="28"/>
        </w:rPr>
      </w:pPr>
      <w:r>
        <w:rPr>
          <w:rFonts w:ascii="Times New Roman" w:hAnsi="Times New Roman"/>
          <w:b/>
          <w:sz w:val="28"/>
          <w:szCs w:val="28"/>
        </w:rPr>
        <w:t xml:space="preserve">1.2.   </w:t>
      </w:r>
      <w:r w:rsidRPr="00AD26F7">
        <w:rPr>
          <w:rFonts w:ascii="Times New Roman" w:hAnsi="Times New Roman"/>
          <w:b/>
          <w:sz w:val="28"/>
          <w:szCs w:val="28"/>
        </w:rPr>
        <w:t>Воспитательная роль туризма</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 xml:space="preserve">Значение туристско-краеведческой деятельности в развитии личности. Её роль в подготовке к защите Родины, в выборе профессии и подготовке к предстоящей трудовой деятельности. </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Роль туристско-краеведческой деятельности в формировании общей культуры личности, правильного поведения в природе и обществе.</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Волевые усилия и их значение в походах и тренировках. Воспитание волевых качеств: целеустремленности, настойчивости и упорства, самостоятельности и инициативы, решительности и смелости, выдержки и самообладания.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Законы, правила, нормы и традиции туризма, традиции своего коллектива.</w:t>
      </w:r>
    </w:p>
    <w:p w:rsidR="00B94E41" w:rsidRPr="00AD26F7" w:rsidRDefault="00B94E41" w:rsidP="00152049">
      <w:pPr>
        <w:pStyle w:val="a3"/>
        <w:widowControl w:val="0"/>
        <w:ind w:firstLine="720"/>
        <w:jc w:val="both"/>
        <w:rPr>
          <w:rFonts w:ascii="Times New Roman" w:hAnsi="Times New Roman"/>
          <w:sz w:val="28"/>
          <w:szCs w:val="28"/>
        </w:rPr>
      </w:pPr>
      <w:r w:rsidRPr="00AD26F7">
        <w:rPr>
          <w:rFonts w:ascii="Times New Roman" w:hAnsi="Times New Roman"/>
          <w:sz w:val="28"/>
          <w:szCs w:val="28"/>
        </w:rPr>
        <w:t>Общественно полезная работа.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1.3    Личное и групповое туристское снаряжение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Понятие о личном и групповом  снаряжении.  Перечень  личного снаряжения для одно-трехдневного похода, требования к нему.  Типы рюкзаков, спальных мешков,  преимущества  и  недостатки.  Правила размещения предметов в рюкзаке. Одежда и обувь для летних и  зимних походов. Снаряжение для зимних походов, типы лыж.  Как  готовить личное снаряжение к походу.</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Групповое снаряжение, требования к нему.  Типы  палаток,  их назначение, преимущества и недостатки. Походная посуда для приготовления пищи. Топоры, пилы. Состав и назначение ремонтной аптечки. Хозяйственный набор: оборудование для костра, рукавицы, ножи, половник и др. Особенности снаряжения для зимнего похода.</w:t>
      </w:r>
    </w:p>
    <w:p w:rsidR="00B94E41" w:rsidRPr="00AD26F7" w:rsidRDefault="00B94E41" w:rsidP="00152049">
      <w:pPr>
        <w:pStyle w:val="a3"/>
        <w:widowControl w:val="0"/>
        <w:ind w:firstLine="720"/>
        <w:jc w:val="both"/>
        <w:rPr>
          <w:rFonts w:ascii="Times New Roman" w:hAnsi="Times New Roman"/>
          <w:b/>
          <w:i/>
          <w:sz w:val="28"/>
          <w:szCs w:val="28"/>
        </w:rPr>
      </w:pPr>
      <w:r w:rsidRPr="00AD26F7">
        <w:rPr>
          <w:rFonts w:ascii="Times New Roman"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sz w:val="28"/>
          <w:szCs w:val="28"/>
        </w:rPr>
        <w:t xml:space="preserve">Укладка рюкзаков,  подгонка  снаряжения. Работа со снаряжением, </w:t>
      </w:r>
      <w:r w:rsidRPr="00AD26F7">
        <w:rPr>
          <w:rFonts w:ascii="Times New Roman" w:hAnsi="Times New Roman"/>
          <w:sz w:val="28"/>
          <w:szCs w:val="28"/>
        </w:rPr>
        <w:lastRenderedPageBreak/>
        <w:t>уход за снаряжением, его ремонт.</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1.4   Организация туристского быта. Привалы и ночлеги</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sz w:val="28"/>
          <w:szCs w:val="28"/>
        </w:rPr>
        <w:tab/>
        <w:t>Привалы и ночлеги в походе. Продолжительность  и  периодичность привалов в походе в зависимости от условий (погода,  рельеф местности, физическое состояние участников и т.д.).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Выбор места для привала и ночлега (бивака). Основные требования к месту привала и бивака.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Организация работы по развертыванию  и  свертыванию  лагеря: планирование лагеря (выбор места для палаток,  костра,  определение мест для забора воды и умывания,  туалетов,  мусорной  ямы.), заготовка дров.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Установка палаток. Размещение вещей в них. Предохранение палатки от намокания и  проникновения насекомых. Правила  поведения в палатке.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Уборка места лагеря перед уходом группы.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Типы костров. Правила разведения костра, работы с топором, пилой при заготовке дров. Правила хранения и переноски колющих и режущих предметов.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Уход за одеждой и обувью в походе (сушка и ремонт).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 Меры безопасности при обращении с огнем, кипятком.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Организация ночлегов в помещении.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Правила купания.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мест, пригодных для  организации привалов и ночлегов.  Развертывание  и  свертывание  лагеря (бивака). Разжигание костра.</w:t>
      </w:r>
    </w:p>
    <w:p w:rsidR="00B94E41" w:rsidRPr="00AD26F7" w:rsidRDefault="00B94E41" w:rsidP="00152049">
      <w:pPr>
        <w:pStyle w:val="a3"/>
        <w:widowControl w:val="0"/>
        <w:numPr>
          <w:ilvl w:val="1"/>
          <w:numId w:val="2"/>
        </w:numPr>
        <w:jc w:val="both"/>
        <w:rPr>
          <w:rFonts w:ascii="Times New Roman" w:hAnsi="Times New Roman"/>
          <w:b/>
          <w:sz w:val="28"/>
          <w:szCs w:val="28"/>
        </w:rPr>
      </w:pPr>
      <w:r w:rsidRPr="00AD26F7">
        <w:rPr>
          <w:rFonts w:ascii="Times New Roman" w:hAnsi="Times New Roman"/>
          <w:b/>
          <w:sz w:val="28"/>
          <w:szCs w:val="28"/>
        </w:rPr>
        <w:t>Подготовка к походу, путешествию</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цели и района похода. Распределение  обязанностей в группе. Составление плана подготовки похода.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Изучение района похода: изучение литературы, карт, отчетов о походах, запросы в местные образовательные и  другие  учреждения, получение сведений у людей, прошедших планируемый маршрут.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Разработка маршрута, составление плана-графика движения.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Подготовка  личного  и  общественного  снаряжения.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r>
      <w:r w:rsidRPr="00AD26F7">
        <w:rPr>
          <w:rFonts w:ascii="Times New Roman" w:hAnsi="Times New Roman"/>
          <w:b/>
          <w:i/>
          <w:sz w:val="28"/>
          <w:szCs w:val="28"/>
        </w:rPr>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Составление  плана  подготовки 1-3-х дневного похода. Изучение маршрутов походов. Составление  плана-графика  движения в 1-3-х дневном походе. Подготовка личного и общественного снаряжения.</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1.6.    Питание в туристском походе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Значение правильного питания в походе.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Два варианта организации питания в однодневном  походе: на бутербродах и с приготовлением горячих блюд.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Организация питания в 2-3 дневном походе. Составление меню, списка продуктов. Фасовка, упаковка и переноска продуктов в  рюкзаках.</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Приготовление пищи на костре.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Питьевой режим на маршруте.</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 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Составление меню и списка продуктов  для 1-3-х дневного похода. </w:t>
      </w:r>
      <w:r w:rsidRPr="00AD26F7">
        <w:rPr>
          <w:rFonts w:ascii="Times New Roman" w:hAnsi="Times New Roman"/>
          <w:sz w:val="28"/>
          <w:szCs w:val="28"/>
        </w:rPr>
        <w:lastRenderedPageBreak/>
        <w:t>Закупка, фасовка и упаковка продуктов. Приготовление  пищи на костре.</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1.7   Туристские должности в группе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Должности в группе постоянные и временные.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Командир группы. Требования к командиру  группы  (туристский опыт, инициативность, ровные отношения с членами группы,  авторитет). Его обязанности: руководство действиями членов группы, контроль выполнения заданий, поддержание нормального микроклимата  в группе.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Другие постоянные должности в  группе:  заведующий  питанием (завпит), заведующий снаряжением, проводник  (штурман),  краевед, санитар, ремонтный мастер, фотограф, ответственный за отчет о походе, культорг, физорг и т.д.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Временные должности. Дежурные по кухне. Их обязанности (приготовление пищи, мытье посуды).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Дежурные (дублеры) по постоянным должностям: дежурный командир, дежурный штурман и т.д.</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Выполнение обязанностей по должностям  в период подготовки, проведения похода и подведения итогов.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1.8   Правила движения в походе, преодоление препятствий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Порядок движения группы на маршруте. Туристский  строй.  Режим движения, темп.  Обязанности  направляющего  и  замыкающего  в группе. Режим ходового дня.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Общая характеристика естественных препятствий.  Движение  по дорогам, тропам, по ровной и  пересеченной  местности,  по  лесу, кустарнику, через завалы, по заболоченной местности, по травянистым склонам.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Отработка движения колонной.  Соблюдение режима движения. Отработка техники движения по  дорогам,  тропам, по пересеченной местности: по лесу,  через  заросли  кустарников, завалы, по заболоченной местности.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 xml:space="preserve">1.9.  Техника безопасности при проведении туристских  походов,   занятий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Дисциплина в походе и на занятиях – основа безопасности.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Меры безопасности при проведении  занятий  в  помещении,  на улице.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Правила поведения при переездах группы на транспорте.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Меры безопасности при преодолении естественных  препятствий. Организация самостраховки. Правила пользования альпенштоком.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Использование простейших узлов и техника их вязания.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Правила поведения в незнакомом населенном пункте.  Взаимоотношения с местным населением.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Отработка техники преодоления естественных препятствий: склонов, подъемов. Использование альпенштока  на склонах. Организация переправы по бревну с самостраховкой.</w:t>
      </w:r>
    </w:p>
    <w:p w:rsidR="00B94E41" w:rsidRPr="00AD26F7" w:rsidRDefault="00B94E41" w:rsidP="00152049">
      <w:pPr>
        <w:pStyle w:val="a3"/>
        <w:widowControl w:val="0"/>
        <w:numPr>
          <w:ilvl w:val="1"/>
          <w:numId w:val="3"/>
        </w:numPr>
        <w:jc w:val="both"/>
        <w:rPr>
          <w:rFonts w:ascii="Times New Roman" w:hAnsi="Times New Roman"/>
          <w:b/>
          <w:sz w:val="28"/>
          <w:szCs w:val="28"/>
        </w:rPr>
      </w:pPr>
      <w:r w:rsidRPr="00AD26F7">
        <w:rPr>
          <w:rFonts w:ascii="Times New Roman" w:hAnsi="Times New Roman"/>
          <w:b/>
          <w:sz w:val="28"/>
          <w:szCs w:val="28"/>
        </w:rPr>
        <w:lastRenderedPageBreak/>
        <w:t xml:space="preserve">  Подведение итогов похода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Обсуждение итогов похода в группе, отчеты  ответственных  по участкам работы.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Обработка собранных материалов. Составление отчета о  походе, составление иллюстрированной схемы, маршрутной ленты,  подготовка фотографий,  видеофильма,  коллекций  и  пособий. Выполнение творческих работ участниками похода. Составление отчета для организации, давшей задание.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Ремонт и сдача инвентаря, взятого на прокат.</w:t>
      </w:r>
    </w:p>
    <w:p w:rsidR="00B94E41" w:rsidRPr="00AD26F7" w:rsidRDefault="00B94E41" w:rsidP="00152049">
      <w:pPr>
        <w:pStyle w:val="a3"/>
        <w:widowControl w:val="0"/>
        <w:ind w:left="709" w:hanging="709"/>
        <w:jc w:val="both"/>
        <w:rPr>
          <w:rFonts w:ascii="Times New Roman" w:hAnsi="Times New Roman"/>
          <w:sz w:val="28"/>
          <w:szCs w:val="28"/>
        </w:rPr>
      </w:pPr>
      <w:r w:rsidRPr="00AD26F7">
        <w:rPr>
          <w:rFonts w:ascii="Times New Roman" w:hAnsi="Times New Roman"/>
          <w:sz w:val="28"/>
          <w:szCs w:val="28"/>
        </w:rPr>
        <w:tab/>
        <w:t>Подготовка экспонатов для школьного музея.</w:t>
      </w:r>
    </w:p>
    <w:p w:rsidR="00B94E41" w:rsidRPr="00AD26F7" w:rsidRDefault="00B94E41" w:rsidP="00152049">
      <w:pPr>
        <w:pStyle w:val="a3"/>
        <w:widowControl w:val="0"/>
        <w:ind w:left="709" w:hanging="709"/>
        <w:jc w:val="both"/>
        <w:rPr>
          <w:rFonts w:ascii="Times New Roman" w:hAnsi="Times New Roman"/>
          <w:sz w:val="28"/>
          <w:szCs w:val="28"/>
        </w:rPr>
      </w:pPr>
      <w:r w:rsidRPr="00AD26F7">
        <w:rPr>
          <w:rFonts w:ascii="Times New Roman" w:hAnsi="Times New Roman"/>
          <w:sz w:val="28"/>
          <w:szCs w:val="28"/>
        </w:rPr>
        <w:tab/>
        <w:t>Отчетные вечера, выставки по итогам походов.</w:t>
      </w:r>
    </w:p>
    <w:p w:rsidR="00B94E41" w:rsidRPr="00AD26F7" w:rsidRDefault="00B94E41" w:rsidP="00152049">
      <w:pPr>
        <w:pStyle w:val="a3"/>
        <w:widowControl w:val="0"/>
        <w:ind w:left="709" w:hanging="709"/>
        <w:jc w:val="both"/>
        <w:rPr>
          <w:rFonts w:ascii="Times New Roman" w:hAnsi="Times New Roman"/>
          <w:sz w:val="28"/>
          <w:szCs w:val="28"/>
        </w:rPr>
      </w:pPr>
      <w:r w:rsidRPr="00AD26F7">
        <w:rPr>
          <w:rFonts w:ascii="Times New Roman" w:hAnsi="Times New Roman"/>
          <w:sz w:val="28"/>
          <w:szCs w:val="28"/>
        </w:rPr>
        <w:tab/>
        <w:t>Оформление значков и спортивных разрядов участникам.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Составление отчета о  походе.  Ремонт  и сдача инвентаря. Подготовка  экспонатов  для  школьного  музея  и предметных кабинетов.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1.11.   Туристские слеты и соревнования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Задачи туристских слетов и соревнований. Организация слетов, судейская коллегия, участники. Положения о слете и соревнованиях, условия проведения. Выбор места проведения,  размещения  участников и судей, оборудование места соревнований. Порядок проведения, информация. Подведение итогов и награждение победителей. Медицинское обеспечение. Охрана природы. Подготовка инвентаря и оборудования, необходимого для проведения соревнования и оформления мест проведения.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Виды туристских соревнований и  особенности  их  проведения. Понятие о дистанции, этапах, зависимость их сложности  от  уровня подготовки участников. Личное и командное снаряжение  участников. Меры безопасности при проведении туристских слетов и соревнований.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Участие в туристских соревнованиях школы, учреждения дополнительного образования, района  в качестве участников.</w:t>
      </w:r>
    </w:p>
    <w:p w:rsidR="00B94E41" w:rsidRPr="00AD26F7" w:rsidRDefault="00B94E41" w:rsidP="00152049">
      <w:pPr>
        <w:pStyle w:val="a3"/>
        <w:widowControl w:val="0"/>
        <w:jc w:val="center"/>
        <w:rPr>
          <w:rFonts w:ascii="Times New Roman" w:hAnsi="Times New Roman"/>
          <w:sz w:val="28"/>
          <w:szCs w:val="28"/>
        </w:rPr>
      </w:pPr>
      <w:r w:rsidRPr="00AD26F7">
        <w:rPr>
          <w:rFonts w:ascii="Times New Roman" w:hAnsi="Times New Roman"/>
          <w:b/>
          <w:sz w:val="28"/>
          <w:szCs w:val="28"/>
        </w:rPr>
        <w:t>2.  Топография и ориентирование.</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2.1    Понятие о топографической и спортивной карте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роли топографии и топографических карт  в  народном хозяйстве и обороне государства, значение топокарт для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Масштаб. Виды масштабов. Масштабы топографических карт.  Понятие о генерализации.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Три отличительных свойства карт: возраст, масштаб,  нагрузка (специализация). Старение карт. Какие карты пригодны  для  разработки маршрутов и для ориентирования в пути.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Рамка топографической карты. Номенклатура.  Географические  и прямоугольные координаты (километровая сетка  карты).  Определение координаты точек на карте.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Назначение спортивной карты, её отличие от топографической карты.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Масштабы спортивной карты.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и правила копирования карт.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lastRenderedPageBreak/>
        <w:tab/>
        <w:t>Защита карты от непогоды в походе, на соревнованиях.</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Работа с   картами  различного  масштаба. Упражнения по определению масштаба, измерению расстояния на  карте. Копирование на кальку участка топографической карты.</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2.2   Условные знаки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Понятие о местных предметах и топографических знаках. Изучение топознаков по группам. Масштабные и  немасштабные  знаки, площадные (заполняющие) и контурные знаки. Сочетание знаков. Пояснительные цифровые и буквенные характеристики.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Что такое рельеф. Способы  изображения  рельефа  на  картах. Сущность способа горизонталей.  Сечение.  Заложение.  Горизонтали основные, утолщенные, полугоризонтали. Бергштрих.  Подписи  горизонталей. Отметки высот, урезы вод.</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Типичные формы рельефа и их изображение  на  топографической карте. Характеристика местности по рельефу.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Изучение на местности изображения  местных предметов, знакомство с различными формами рельефа.  Топографические диктанты, упражнения на запоминание знаков, игры, мини-соревнования.</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2.3   Ориентирование по горизонту, азимут</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Основные направления на стороны горизонта: С, В, Ю,  З.  Дополнительные и вспомогательные направления по сторонам горизонта.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Градусное значение основных и дополнительных направлений по  сторонам горизонта. Азимутальное кольцо ("Роза направлений").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Определение азимута, его отличие от простого угла  (чертеж). Азимут истинный и магнитный.  Магнитное  склонение.  Азимутальное кольцо. Измерение и построение углов (направлений) на карте. Азимутальный тренировочный треугольник.</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Построение на бумаге заданных  азимутов. Упражнения на глазомерную оценку азимутов. Упражнения на  инструментальное (транспортиром) измерение азимутов на карте.  Построение тренировочных азимутальных треугольников.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2.4   Компас.  Работа с компасом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Компас. Типы компасов. Устройство компаса. Адрианова.  Спортивный жидкостный компас. Правила обращения с компасом.</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Ориентир, что может служить ориентиром. Визирование и визирный луч. Движение по азимуту, его применение.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Четыре действия с компасом:  определение  сторон  горизонта, ориентирование карты, прямая и обратная засечка. Техника выполнения засечек компасом Адрианова и жидкостным.</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Ориентирование карты по компасу.  Упражнения на засечки: определение азимута на заданный предмет (обратная засечка) и нахождение </w:t>
      </w:r>
      <w:r w:rsidRPr="00AD26F7">
        <w:rPr>
          <w:rFonts w:ascii="Times New Roman" w:hAnsi="Times New Roman"/>
          <w:sz w:val="28"/>
          <w:szCs w:val="28"/>
        </w:rPr>
        <w:lastRenderedPageBreak/>
        <w:t>ориентиров по заданному  азимуту  (прямая засечка). Движение по азимуту, прохождение  азимутальных  отрезков, азимутальных построений (треугольники, "бабочки" и т.п.).</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2.5.  Измерение расстояний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измерения расстояний на местности и на карте. Курвиметр, использование нитки. Средний шаг, от чего зависит его величина. Как измерить средний шаг. Таблица переводов шага в метры.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 xml:space="preserve">Глазомерный способ измерения расстояния. Способы  тренировки  глазомера. Определение расстояния по времени движения.       </w:t>
      </w:r>
      <w:r w:rsidRPr="00AD26F7">
        <w:rPr>
          <w:rFonts w:ascii="Times New Roman" w:hAnsi="Times New Roman"/>
          <w:sz w:val="28"/>
          <w:szCs w:val="28"/>
        </w:rPr>
        <w:tab/>
      </w:r>
    </w:p>
    <w:p w:rsidR="00B94E41" w:rsidRPr="00AD26F7" w:rsidRDefault="00B94E41" w:rsidP="00152049">
      <w:pPr>
        <w:pStyle w:val="a3"/>
        <w:widowControl w:val="0"/>
        <w:ind w:firstLine="720"/>
        <w:jc w:val="both"/>
        <w:rPr>
          <w:rFonts w:ascii="Times New Roman" w:hAnsi="Times New Roman"/>
          <w:b/>
          <w:i/>
          <w:sz w:val="28"/>
          <w:szCs w:val="28"/>
        </w:rPr>
      </w:pPr>
      <w:r w:rsidRPr="00AD26F7">
        <w:rPr>
          <w:rFonts w:ascii="Times New Roman" w:hAnsi="Times New Roman"/>
          <w:b/>
          <w:i/>
          <w:sz w:val="28"/>
          <w:szCs w:val="28"/>
        </w:rPr>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Измерение своего среднего шага (пары шагов), построения графиков перевода пар шагов в метры  для  разных условий ходьбы. Упражнения на прохождение отрезков различной длины. Измерение кривых линий на картах разного  масштаба  курвиметром или ниткой. Оценка пройденных расстояний по затраченному времени. Тренировочные упражнения на микроглазомер на картах  разного масштаба.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2.6  Способы ориентирования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Ориентирование с помощью карты в походе. Виды ориентиров: линейные,  точечные,  звуковой  ориентир,  ориентир-цель,    ориентир - маяк. Необходимость непрерывного чтения карты. Способы  определения точек стояния на карте (привязки). Сходные  (параллельные) ситуации. Составление абрисов. Оценка скорости  движения.  Движение по азимуту в походе, обход препятствий,  сохранение  общего заданного направления, использование солнца и тени. Привязка  при потере видимости и при отсутствии информации на карте. Виды и организация разведки в походе, опрос местных жителей.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Движение по легенде (с помощью подробного  текстового  описания пути).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Протокол движения.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Упражнения  по  отбору  основных  контрольных ориентиров на карте по заданному маршруту, отысканию  на карте сходных (параллельных) ситуаций, определению способов  привязки. Занятия по практическому прохождению мини-маршрута,  движение по легенде.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 xml:space="preserve">  Разработка маршрута туристского похода  на  спортивной карте, с подробным описанием ориентиров, составлением графика. Составление абрисов отдельных участков.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2.7  Ориентирование по местным предметам. Действия в  случае потери   ориентировки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Суточное движение Солнца  по  небосводу,  средняя  градусная скорость его движения. Определение азимута  на  Солнце  в  разное время дня. Определение азимута по Луне. Полярная звезда,  её  нахождение. Приближенное определение сторон горизонта по особенностям некоторых местных предметов.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Анализ пройденного маршрута в случае потери ориентировок, </w:t>
      </w:r>
      <w:r w:rsidRPr="00AD26F7">
        <w:rPr>
          <w:rFonts w:ascii="Times New Roman" w:hAnsi="Times New Roman"/>
          <w:sz w:val="28"/>
          <w:szCs w:val="28"/>
        </w:rPr>
        <w:lastRenderedPageBreak/>
        <w:t>возможность  ухода  на  сходную  (параллельную)  ситуацию. Поиск отличительных ориентиров.  Принятие  решения  о  выходе  на крупные ориентиры, выходе к ближайшему жилью. Использование  звуковой пеленгации, источников света в ночное время.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Упражнения по определению азимута движения по тени от Солнца, определение азимута в  разное  время  дня. Упражнения по определению сторон горизонта по местным  предметам, по солнцу, Луне, Полярной звезде. Определение  точки  стояния  на спортивной карте, имитация ситуации  потери  ориентировки,  построение алгоритма действий восстановления местонахождения.</w:t>
      </w:r>
    </w:p>
    <w:p w:rsidR="00B94E41" w:rsidRPr="00AD26F7" w:rsidRDefault="00B94E41" w:rsidP="00152049">
      <w:pPr>
        <w:pStyle w:val="a3"/>
        <w:widowControl w:val="0"/>
        <w:jc w:val="center"/>
        <w:rPr>
          <w:rFonts w:ascii="Times New Roman" w:hAnsi="Times New Roman"/>
          <w:b/>
          <w:sz w:val="28"/>
          <w:szCs w:val="28"/>
        </w:rPr>
      </w:pPr>
      <w:r w:rsidRPr="00AD26F7">
        <w:rPr>
          <w:rFonts w:ascii="Times New Roman" w:hAnsi="Times New Roman"/>
          <w:b/>
          <w:sz w:val="28"/>
          <w:szCs w:val="28"/>
        </w:rPr>
        <w:t>3.   Краеведение</w:t>
      </w:r>
    </w:p>
    <w:p w:rsidR="00B94E41" w:rsidRPr="00AD26F7" w:rsidRDefault="00B94E41" w:rsidP="00152049">
      <w:pPr>
        <w:pStyle w:val="a3"/>
        <w:widowControl w:val="0"/>
        <w:numPr>
          <w:ilvl w:val="1"/>
          <w:numId w:val="4"/>
        </w:numPr>
        <w:jc w:val="both"/>
        <w:rPr>
          <w:rFonts w:ascii="Times New Roman" w:hAnsi="Times New Roman"/>
          <w:b/>
          <w:sz w:val="28"/>
          <w:szCs w:val="28"/>
        </w:rPr>
      </w:pPr>
      <w:r w:rsidRPr="00AD26F7">
        <w:rPr>
          <w:rFonts w:ascii="Times New Roman" w:hAnsi="Times New Roman"/>
          <w:b/>
          <w:sz w:val="28"/>
          <w:szCs w:val="28"/>
        </w:rPr>
        <w:t xml:space="preserve">  Родной край, его природные особенности, история, известные     земляки.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Климат, растительность и  животный  мир  родного  края,  его рельеф, реки, озера, полезные ископаемые. Административное  деление края. Транспортные магистрали. Промышленность.</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Экономика и культура края, перспектива его развития.  Сведения о прошлом края. Памятники истории и  культуры.  Знатные  люди края, их вклад в его развитие. История своего населенного пункта.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Практические занятия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Знакомство с картой своего края.  "Путешествия" по карте. Проведение краеведческих викторин.</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3.2   Туристские возможности родного края, обзор экскурсионных   объектов,  музеи.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Наиболее интересные места для проведения походов  и  экскурсий. Памятники истории и культуры, музеи  края.  Краеведческие  и мемориальные музеи, народные и школьные музеи. Экскурсии на предприятия, на стройки, в учреждения и организации. Сбор сведений об истории края в архивах, военкоматах, общественных организациях.</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 Практические занятия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Прогулки и экскурсии по ближайшим окрестностям, посещение музеев, экскурсионных объектов.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3.3   Изучение района путешествия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Сбор краеведческого материала о районе похода: изучение литературы, карт, переписка с местными  краеведами и туристами, встречи с людьми, побывавшими в районе  планируемого похода, посещение музеев и т.п. Подготовка докладов о районе  похода:  по истории, климату, рельефу, флоре, фауне и т.д.</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Подготовка и  заслушивание  докладов  по району предстоящего  похода.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3.4.  Общественно  полезная работа в путешествии, охрана  природы и памятников  культуры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Краеведческая работа - один  из  видов  общественно-полезной </w:t>
      </w:r>
      <w:r w:rsidRPr="00AD26F7">
        <w:rPr>
          <w:rFonts w:ascii="Times New Roman" w:hAnsi="Times New Roman"/>
          <w:sz w:val="28"/>
          <w:szCs w:val="28"/>
        </w:rPr>
        <w:lastRenderedPageBreak/>
        <w:t>деятельности.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Выполнение краеведческих заданий: сбор материалов  по  истории, поисковая работа, запись воспоминаний участников  и  очевидцев памятных событий. Метеорологические наблюдения. Гидрологические наблюдения. Изучение растительного и животного мира. Геологический поиск.</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Простейшие приборы для краеведческой и исследовательской работы.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Работа в музеях, архивах, библиотеках.</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Законодательство  по  охране  природы.  Природоохранительная деятельность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Охрана памятников истории и культуры.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Работа среди местного населения: оказание помощи одиноким  и престарелым, организация концертов и встреч.</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Проведение различных краеведческих  наблюдений. Сбор материалов для школьного музея, предметных  кабинетов. Знакомство с  краеведческими объектами. Изучение  краеведческой литературы.</w:t>
      </w:r>
    </w:p>
    <w:p w:rsidR="00B94E41" w:rsidRPr="00AD26F7" w:rsidRDefault="00B94E41" w:rsidP="00152049">
      <w:pPr>
        <w:pStyle w:val="a3"/>
        <w:widowControl w:val="0"/>
        <w:jc w:val="both"/>
        <w:rPr>
          <w:rFonts w:ascii="Times New Roman" w:hAnsi="Times New Roman"/>
          <w:sz w:val="28"/>
          <w:szCs w:val="28"/>
        </w:rPr>
      </w:pPr>
    </w:p>
    <w:p w:rsidR="00B94E41" w:rsidRPr="00AD26F7" w:rsidRDefault="00B94E41" w:rsidP="00152049">
      <w:pPr>
        <w:pStyle w:val="a3"/>
        <w:widowControl w:val="0"/>
        <w:jc w:val="center"/>
        <w:rPr>
          <w:rFonts w:ascii="Times New Roman" w:hAnsi="Times New Roman"/>
          <w:sz w:val="28"/>
          <w:szCs w:val="28"/>
        </w:rPr>
      </w:pPr>
      <w:r w:rsidRPr="00AD26F7">
        <w:rPr>
          <w:rFonts w:ascii="Times New Roman" w:hAnsi="Times New Roman"/>
          <w:b/>
          <w:sz w:val="28"/>
          <w:szCs w:val="28"/>
        </w:rPr>
        <w:t>4.  Основы гигиены и первая доврачебная помощь</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 xml:space="preserve">4.1.  Личная гигиена туриста, профилактика различных заболеваний. </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sz w:val="28"/>
          <w:szCs w:val="28"/>
        </w:rPr>
        <w:t>Понятие о гигиене: гигиена физических упражнений  и  спорта, ее значение и основные задачи. Гигиенические основы режима труда, отдыха и занятий физической культурой и спортом.  Личная  гигиена занимающихся туризмом: гигиена тела, гигиеническое значение  водных процедур (умывание, обтирание, парная баня, душ, купание).</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Гигиена обуви и одежды. Общая  гигиеническая  характеристика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тренировок, походов и путешествий.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Сущность закаливания, его значение для повышения  работоспособности человека и увеличение сопротивляемости организма к простудным заболеваниям. Роль закаливания в занятиях туризмом, гигиенические основы закаливания. Закаливание воздухом, солнцем, водой.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Систематические занятия физическими упражнениями,  как  важное условие укрепления здоровья, развития  физических  способностей и достижения высоких спортивных результатов.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Вредное влияние курения и употребления спиртных напитков на здоровье и работоспособность спортсменов.</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Разучивание комплекса упражнений гимнастики. Применение средств личной гигиены в походах и во время тренировочного процесса. Подбор одежды и обуви для тренировок и  походов, уход за ними.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4.2   Походная медицинская аптечка.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Составление медицинской аптечки. Хранение и  транспортировка аптечки. Назначение и дозировка препаратов: ампульные,  таблеточные, порошковые, линименты, смазки. Различия в принципе действия. Состав походной аптечки для походов выходного дня и многодневных. Перечень и назначение, показания  и  противопоказания  применения лекарственных </w:t>
      </w:r>
      <w:r w:rsidRPr="00AD26F7">
        <w:rPr>
          <w:rFonts w:ascii="Times New Roman" w:hAnsi="Times New Roman"/>
          <w:sz w:val="28"/>
          <w:szCs w:val="28"/>
        </w:rPr>
        <w:lastRenderedPageBreak/>
        <w:t>препаратов. Новейшие фармакологические препараты.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Личная аптечка туриста, индивидуальные лекарства,  необходимые в зависимость от хронических заболеваний.</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Формирование походной медицинской аптечки.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4.3.  Основные приемы оказания первой доврачебной помощи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Соблюдение гигиенических требований в походе. Походный травматизм. Заболевания в походе. Профилактика заболеваний и травматизма. Работа с группой по развитию самоконтроля и усвоению гигиенических навыков.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Помощь при различных травмах. Тепловой и солнечный удар, ожоги. Помощь утопающему, обмороженному, пораженному электрическим током. Искусственное дыхание. Непрямой массаж сердца.  Респираторные и простудные заболевания. Укусы насекомых  и  пресмыкающихся. Пищевые отравления и желудочные заболевания.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Наложение жгута, ватно-марлевой повязки, обработка ран, промывание желудка.</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обеззараживания  питьевой  воды. Оказание первой помощи условно пострадавшему (определение  травмы, диагноза, практическое оказание помощи).</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4.4   Приемы транспортировки пострадавшего</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Зависимость способа транспортировки и переноски пострадавшего от характера и места повреждения, его состояния,  от  количества оказывающих помощь. Транспортировка на рюкзаке  с  палкой,  в рюкзаке, на  веревке,  вдвоем  на  поперечных  палках.  Переноска вдвоем на шестах (или лыжах) со штормовками, на  носилках-плетенках из веревок, на шесте. Изготовление носилок из шестов, волокуши из лыж.</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Способы иммобилизации и переноски пострадавшего при  травмах различной локализации.</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Изготовление носилок, волокуш, разучивание различных видов транспортировки пострадавшего.</w:t>
      </w:r>
    </w:p>
    <w:p w:rsidR="00B94E41" w:rsidRPr="00AD26F7" w:rsidRDefault="00B94E41" w:rsidP="00152049">
      <w:pPr>
        <w:pStyle w:val="a3"/>
        <w:widowControl w:val="0"/>
        <w:ind w:firstLine="709"/>
        <w:jc w:val="both"/>
        <w:rPr>
          <w:rFonts w:ascii="Times New Roman" w:hAnsi="Times New Roman"/>
          <w:sz w:val="28"/>
          <w:szCs w:val="28"/>
        </w:rPr>
      </w:pPr>
    </w:p>
    <w:p w:rsidR="00B94E41" w:rsidRPr="00AD26F7" w:rsidRDefault="00B94E41" w:rsidP="00152049">
      <w:pPr>
        <w:pStyle w:val="a3"/>
        <w:widowControl w:val="0"/>
        <w:jc w:val="center"/>
        <w:rPr>
          <w:rFonts w:ascii="Times New Roman" w:hAnsi="Times New Roman"/>
          <w:sz w:val="28"/>
          <w:szCs w:val="28"/>
        </w:rPr>
      </w:pPr>
      <w:r w:rsidRPr="00AD26F7">
        <w:rPr>
          <w:rFonts w:ascii="Times New Roman" w:hAnsi="Times New Roman"/>
          <w:b/>
          <w:sz w:val="28"/>
          <w:szCs w:val="28"/>
        </w:rPr>
        <w:t>5. Общая и специальная физическая подготовка</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5.1.  Краткие сведения о строении и функциях организма человека и влиянии физических упражнений</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Краткие сведения о строении человеческого организма (органы и системы). Костно-связочный аппарат.  Мышцы,  их  строение  и взаимодействие. Основные сведения о строении внутренних  органов. </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Кровеносная система. Сердце и сосуды. Дыхание и газообмен.</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Органы пищеварения и обмен веществ. Нервная система -  центральная и периферическая.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Влияние различных физических упражнений на  укрепление  здоровья, работоспособности.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lastRenderedPageBreak/>
        <w:tab/>
        <w:t>Совершенствование функций органов дыхания  и  кровообращения под воздействием занятий спортом.</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5.2.  Врачебный контроль, самоконтроль, предупреждение спортивных травм на тренировках</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Субъективные данные самоконтроля: самочувствие,  сон,  аппетит, работоспособность, настроение. Понятие о "спортивной форме", утомлении, перетренировке.      Дневник самоконтроля.</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 xml:space="preserve"> 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Прохождение врачебного  контроля.  Ведение дневника самоконтроля.</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5.3   Общая физическая подготовка.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Основная задача общей физической подготовки - развитие  и совершенствование физических, моральных и волевых качеств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 Всесторонняя физическая подготовка - основа для  достижения безаварийного и стабильного прохождения маршрутов туристских  походов.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Требования к физической подготовке, ее место  и  значение  в повышении функциональных возможностей организма,  в  разностороннем физическом развитии спортсменов, в успешном овладении  техникой и тактикой.  Характеристика  средств  физической  подготовки, применяемых на  различных  этапах  обучения.  Ежедневные,  индивидуальные занятия членов группы.</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tab/>
        <w:t>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Упражнения для рук  и  плечевого  пояса. Упражнения для мышц шеи. Упражнения для туловища, для ног. Упражнения с сопротивлением. Упражнения со скалкой, гантелями. Элементы акробатики.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Подвижные игры и эстафеты. Легкая  атлетика.  Лыжный  спорт. Гимнастические упражнения. Спортивные  игры:  баскетбол,  футбол, волейбол. Плавание - освоение одного из способов.</w:t>
      </w:r>
    </w:p>
    <w:p w:rsidR="00B94E41" w:rsidRPr="00AD26F7" w:rsidRDefault="00B94E41" w:rsidP="00152049">
      <w:pPr>
        <w:pStyle w:val="a3"/>
        <w:widowControl w:val="0"/>
        <w:jc w:val="both"/>
        <w:rPr>
          <w:rFonts w:ascii="Times New Roman" w:hAnsi="Times New Roman"/>
          <w:b/>
          <w:sz w:val="28"/>
          <w:szCs w:val="28"/>
        </w:rPr>
      </w:pPr>
      <w:r w:rsidRPr="00AD26F7">
        <w:rPr>
          <w:rFonts w:ascii="Times New Roman" w:hAnsi="Times New Roman"/>
          <w:b/>
          <w:sz w:val="28"/>
          <w:szCs w:val="28"/>
        </w:rPr>
        <w:t>5.4   Специальная физическая подготовка</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Роль и значение специальной физической подготовки для  роста мастерства туристов.</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Место специальной физподготовки на различных  этапах процесса тренировки.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Характеристика и методика развития физических и  специальных качеств, необходимых туристу: выносливости,  быстроты,  ловкости, гибкости, силы.</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Индивидуальный подход в решении задач  общей  и  специальной физической подготовки.</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 xml:space="preserve">Основная цель тренировочных походов - приспособление  организма к походным условиям. Привыкание к нагрузке  (выносливость): постепенность,  систематичность,   использование    разнообразных средств для этого. Зависимость вида тренировок от характера предстоящего похода.   </w:t>
      </w:r>
    </w:p>
    <w:p w:rsidR="00B94E41" w:rsidRPr="00AD26F7" w:rsidRDefault="00B94E41" w:rsidP="00152049">
      <w:pPr>
        <w:pStyle w:val="a3"/>
        <w:widowControl w:val="0"/>
        <w:jc w:val="both"/>
        <w:rPr>
          <w:rFonts w:ascii="Times New Roman" w:hAnsi="Times New Roman"/>
          <w:b/>
          <w:i/>
          <w:sz w:val="28"/>
          <w:szCs w:val="28"/>
        </w:rPr>
      </w:pPr>
      <w:r w:rsidRPr="00AD26F7">
        <w:rPr>
          <w:rFonts w:ascii="Times New Roman" w:hAnsi="Times New Roman"/>
          <w:b/>
          <w:i/>
          <w:sz w:val="28"/>
          <w:szCs w:val="28"/>
        </w:rPr>
        <w:lastRenderedPageBreak/>
        <w:t xml:space="preserve">            Практические занятия</w:t>
      </w:r>
    </w:p>
    <w:p w:rsidR="00B94E41" w:rsidRPr="00AD26F7" w:rsidRDefault="00B94E41" w:rsidP="00152049">
      <w:pPr>
        <w:pStyle w:val="a3"/>
        <w:widowControl w:val="0"/>
        <w:jc w:val="both"/>
        <w:rPr>
          <w:rFonts w:ascii="Times New Roman" w:hAnsi="Times New Roman"/>
          <w:sz w:val="28"/>
          <w:szCs w:val="28"/>
        </w:rPr>
      </w:pPr>
      <w:r w:rsidRPr="00AD26F7">
        <w:rPr>
          <w:rFonts w:ascii="Times New Roman" w:hAnsi="Times New Roman"/>
          <w:sz w:val="28"/>
          <w:szCs w:val="28"/>
        </w:rPr>
        <w:tab/>
        <w:t>Упражнение  на  развитие  выносливости. Упражнения на развитие быстроты. Упражнения  для  развития  силы. Упражнения для развития гибкости, на растягивание и  расслабление мышц.</w:t>
      </w:r>
    </w:p>
    <w:p w:rsidR="00B94E41" w:rsidRPr="00AD26F7" w:rsidRDefault="00B94E41" w:rsidP="00152049">
      <w:pPr>
        <w:pStyle w:val="a3"/>
        <w:widowControl w:val="0"/>
        <w:jc w:val="both"/>
        <w:rPr>
          <w:rFonts w:ascii="Times New Roman" w:hAnsi="Times New Roman"/>
          <w:sz w:val="28"/>
          <w:szCs w:val="28"/>
        </w:rPr>
      </w:pPr>
    </w:p>
    <w:p w:rsidR="00B94E41" w:rsidRPr="00152049" w:rsidRDefault="00B94E41" w:rsidP="00152049">
      <w:pPr>
        <w:pStyle w:val="a8"/>
        <w:widowControl w:val="0"/>
        <w:ind w:firstLine="720"/>
        <w:jc w:val="both"/>
        <w:rPr>
          <w:rFonts w:ascii="Times New Roman" w:hAnsi="Times New Roman"/>
          <w:sz w:val="28"/>
          <w:szCs w:val="28"/>
        </w:rPr>
      </w:pPr>
      <w:r w:rsidRPr="00152049">
        <w:rPr>
          <w:rFonts w:ascii="Times New Roman" w:hAnsi="Times New Roman"/>
          <w:sz w:val="28"/>
          <w:szCs w:val="28"/>
        </w:rPr>
        <w:t>В конце первого года обучения учащиеся должны выполнить норматив на значок «Юный турист России» и совершить поход третьей степени.</w:t>
      </w:r>
    </w:p>
    <w:p w:rsidR="00B94E41" w:rsidRDefault="00B94E41" w:rsidP="00152049">
      <w:pPr>
        <w:pStyle w:val="a3"/>
        <w:widowControl w:val="0"/>
        <w:ind w:left="660"/>
        <w:rPr>
          <w:rFonts w:ascii="Times New Roman" w:hAnsi="Times New Roman"/>
          <w:b/>
          <w:sz w:val="28"/>
          <w:szCs w:val="28"/>
        </w:rPr>
      </w:pPr>
    </w:p>
    <w:p w:rsidR="00B94E41" w:rsidRDefault="00B94E41" w:rsidP="00152049">
      <w:pPr>
        <w:pStyle w:val="a3"/>
        <w:widowControl w:val="0"/>
        <w:rPr>
          <w:rFonts w:ascii="Times New Roman" w:hAnsi="Times New Roman"/>
          <w:b/>
          <w:sz w:val="28"/>
          <w:szCs w:val="28"/>
        </w:rPr>
      </w:pPr>
    </w:p>
    <w:p w:rsidR="00B94E41" w:rsidRPr="00856AE4" w:rsidRDefault="00B94E41" w:rsidP="00152049">
      <w:pPr>
        <w:pStyle w:val="a3"/>
        <w:widowControl w:val="0"/>
        <w:ind w:firstLine="709"/>
        <w:jc w:val="center"/>
        <w:rPr>
          <w:rFonts w:ascii="Times New Roman" w:hAnsi="Times New Roman"/>
          <w:b/>
          <w:sz w:val="32"/>
          <w:szCs w:val="32"/>
        </w:rPr>
      </w:pPr>
      <w:r w:rsidRPr="00856AE4">
        <w:rPr>
          <w:rFonts w:ascii="Times New Roman" w:eastAsia="MS Mincho" w:hAnsi="Times New Roman"/>
          <w:b/>
          <w:sz w:val="32"/>
          <w:szCs w:val="32"/>
        </w:rPr>
        <w:t>2 год обучения</w:t>
      </w:r>
    </w:p>
    <w:p w:rsidR="00B94E41" w:rsidRPr="00AD26F7" w:rsidRDefault="00B94E41" w:rsidP="00152049">
      <w:pPr>
        <w:pStyle w:val="a3"/>
        <w:widowControl w:val="0"/>
        <w:ind w:firstLine="709"/>
        <w:jc w:val="center"/>
        <w:rPr>
          <w:rFonts w:ascii="Times New Roman" w:hAnsi="Times New Roman"/>
          <w:sz w:val="28"/>
          <w:szCs w:val="28"/>
        </w:rPr>
      </w:pP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1. Основы туристской подготовки.</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1.1. Туристские путешествия. История развития туризма.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Роль туристских походов, путешествий, экскурсий в формировании характера человека, воспитании патриотизма, углублении знаний, полученных в школе, приобретении трудовых навыков, воспитании самостоятельности, чувства коллективизма.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освоения России, знаменитые русские путешественники и исследователи. Книги, рассказывающие о путешествиях, и их авторы: Обручев, Арсеньев, Федосеев и др.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развития туризма в России. Влияние государства и общественных организаций в различные периоды на развитие туризма. Современная организация туризма в стране. История развития детско–юношеского туризма в стране и в родном городе, районе. Туристские традиции своего коллектива. Знакомство с туристами–земляками.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туризма: пешеходный, лыжный, водный, горный, велосипедный, спелеотуризм. Характеристика каждого вида туризма. Самодеятельный туризм, экскурсионный, международный.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Разрядные требования по спортивному туризму, спортивному ориентированию, туристскому многоборью, судейские звания.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1.2. Личное и групповое снаряжение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Требования к туристскому снаряжению; прочность, легкость, безопасность и удобство в эксплуатации, гигиеничность, эстетичность. Групповое и личное снаряжение туриста. Подготовка личного снаряжения к походу с учетом сезона, условий похода. Обеспечение влагонепроницаемости рюкзака, палатки. Обувь туриста и уход за ней. Сушка и ремонт одежды и обуви в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Кухонное оборудование для летних и зимних условий: таганки, тросики, каны, топоры и пилы, чехлы к ним. Заточка и разводка пилы, усовершенствование пил и топоров для похода. Ремонтный набор.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Снаряжение для краеведческой работы.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Специальное снаряжение: веревки вспомогательные и основные, страховочные системы, карабины, репшнуры, альпеншток.</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Комплектование личного и общественного снаряжения. Подгонка личного снаряжения. Изготовление, усовершенствование и ремонт снаряжения.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1.3. Организация туристского быта. Привалы и ночлеги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Требования к месту бивака: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hAnsi="Times New Roman"/>
          <w:sz w:val="28"/>
          <w:szCs w:val="28"/>
        </w:rPr>
        <w:t>—</w:t>
      </w:r>
      <w:r w:rsidRPr="00AD26F7">
        <w:rPr>
          <w:rFonts w:ascii="Times New Roman" w:eastAsia="MS Mincho" w:hAnsi="Times New Roman"/>
          <w:sz w:val="28"/>
          <w:szCs w:val="28"/>
        </w:rPr>
        <w:t xml:space="preserve"> жизнеобеспечение — наличие питьевой воды, дров;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hAnsi="Times New Roman"/>
          <w:sz w:val="28"/>
          <w:szCs w:val="28"/>
        </w:rPr>
        <w:t>—</w:t>
      </w:r>
      <w:r w:rsidRPr="00AD26F7">
        <w:rPr>
          <w:rFonts w:ascii="Times New Roman" w:eastAsia="MS Mincho" w:hAnsi="Times New Roman"/>
          <w:sz w:val="28"/>
          <w:szCs w:val="28"/>
        </w:rPr>
        <w:t xml:space="preserve"> безопасность — удаленность от населенных пунктов, расположение на высоких берегах рек, отсутствие на территории бивака сухих и гнилых деревьев;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hAnsi="Times New Roman"/>
          <w:sz w:val="28"/>
          <w:szCs w:val="28"/>
        </w:rPr>
        <w:t>—</w:t>
      </w:r>
      <w:r w:rsidRPr="00AD26F7">
        <w:rPr>
          <w:rFonts w:ascii="Times New Roman" w:eastAsia="MS Mincho" w:hAnsi="Times New Roman"/>
          <w:sz w:val="28"/>
          <w:szCs w:val="28"/>
        </w:rPr>
        <w:t xml:space="preserve"> комфортность — продуваемость поляны, освещенность утренним солнцем, красивая панорама.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бивака в безлесной зоне, в горах.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Установка палатки в различных условиях.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Заготовка растопки, дров и предохранение их от намокания. Разведение костра в сырую погоду, при сильном ветре, в сильном тумане.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Хранение кухонных и костровых принадлежностей, топора, пилы.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Оборудование места для приема пищи. Мытье и хранение посуды.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Правила работы дежурных по кухне.</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места бивака. Самостоятельная работа по развертыванию и свертыванию лагеря. Установка палаток в различных условиях. Заготовка дров — работа с пилой и топором.</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1.4. Подготовка к походу, путешествию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Подбор группы и распределение обязанностей.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Оформление походной документации. Утверждение маршрутов многодневных походов в МКК. Смотр готовности группы, его цели.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Смета расходов на подготовку и проведение похода. </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маршрутов учебно–тренировочных и зачетного (летнего) походов. Составление подробного плана–графика похода. Заполнение маршрутной документации. Составление сметы расходов.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1.5. Туристские должности в группе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Заместитель командира по питанию (завпит). Составление меню и списка продуктов. Приобретение, фасовка продуктов и распределение их между членами группы.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Выдача продуктов дежурными. Контроль расходования продуктов во время похода и перераспределение их между членами группы.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Заместитель командира по снаряжению. Составление списка необходимого группового снаряжения. Подготовка снаряжения к походу. Распределение его между членами группы. Контроль исправности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Проводник (штурман). Подбор и хранение в походе картографического материала. Изучение района похода и разработка маршрута. Составление графика движения. Ориентирование в походе. Нанесение на карту </w:t>
      </w:r>
      <w:r w:rsidRPr="00AD26F7">
        <w:rPr>
          <w:rFonts w:ascii="Times New Roman" w:eastAsia="MS Mincho" w:hAnsi="Times New Roman"/>
          <w:sz w:val="28"/>
          <w:szCs w:val="28"/>
        </w:rPr>
        <w:lastRenderedPageBreak/>
        <w:t>дополнительной информации.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Краевед. Подбор и изучение краеведческой литературы о районе похода. Пополнение сведений в период похода. Ведение краеведческих наблюдений по заданию. Другие краеведческие должности: метеоролог, эколог, гидролог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Санитар. Подбор медаптечки. Хранение медикаментов. Контроль за соблюдением гигиенических требований в походе. Оказание первой доврачебной помощи пострадавшим и заболевшим.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Ремонтный мастер. Подбор ремнабора. Ремонт снаряжения в подготовительный период и в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Фотограф. Подготовка фотоматериалов. Фотографирование в походе характерных точек маршрута и деятельности группы.</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Ответственный за отчет о походе. Изучение маршрута. Ведение записей о прохождении маршрута (техническое описание). Составление отчета о походе совместно с другими членами группы.</w:t>
      </w:r>
    </w:p>
    <w:p w:rsidR="00B94E41" w:rsidRPr="00AD26F7" w:rsidRDefault="00B94E41" w:rsidP="00152049">
      <w:pPr>
        <w:pStyle w:val="a3"/>
        <w:widowControl w:val="0"/>
        <w:ind w:firstLine="709"/>
        <w:jc w:val="both"/>
        <w:rPr>
          <w:rFonts w:ascii="Times New Roman" w:hAnsi="Times New Roman"/>
          <w:b/>
          <w:i/>
          <w:sz w:val="28"/>
          <w:szCs w:val="28"/>
        </w:rPr>
      </w:pPr>
      <w:r w:rsidRPr="00AD26F7">
        <w:rPr>
          <w:rFonts w:ascii="Times New Roman"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b/>
          <w:i/>
          <w:sz w:val="28"/>
          <w:szCs w:val="28"/>
        </w:rPr>
        <w:tab/>
      </w:r>
      <w:r w:rsidRPr="00AD26F7">
        <w:rPr>
          <w:rFonts w:ascii="Times New Roman" w:hAnsi="Times New Roman"/>
          <w:sz w:val="28"/>
          <w:szCs w:val="28"/>
        </w:rPr>
        <w:t>Выполнение обязанностей по должностям в период подготовки, проведения и подведения итогов походов.</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hAnsi="Times New Roman"/>
          <w:b/>
          <w:i/>
          <w:sz w:val="28"/>
          <w:szCs w:val="28"/>
        </w:rPr>
        <w:t>Индивидуальные занятия</w:t>
      </w:r>
      <w:r w:rsidRPr="00AD26F7">
        <w:rPr>
          <w:rFonts w:ascii="Times New Roman" w:hAnsi="Times New Roman"/>
          <w:sz w:val="28"/>
          <w:szCs w:val="28"/>
        </w:rPr>
        <w:t xml:space="preserve"> – работа с ответственными по должностям, оказание помощи и контроль выполнения поручений.</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1.6. Техника и тактика в туристском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Понятие о тактике в туристском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Тактика планирования нитки маршрута. Разработка плана–графика похода. Маршруты линейные и кольцевые. Радиальные выходы. Разработка запасных вариантов маршрута. Дневки. Заброска продуктов и переноска «челноком».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разведка сложных участков маршрута. Определение способов их преодоления. Перестроения колонны при преодолении сложных участков.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Подведение итогов дневного перехода и корректировка плана на следующий день.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Характеристика естественных препятствий: лесные заросли, завалы, склоны, реки, болота, осыпи, снежники.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группы по дорогам и тропам. Разведка маршрута и, по необходимости, маркировка.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движения на равнине по травянистой поверхности, песку, мокрому грунту, через кустарники, по камням, болоту.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Передвижение по тундре, карликовой растительности, стланику, высокотравью, густому кустарнику.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в тайге. Сложности ориентирования. Техника преодоления завалов, густых зарослей, низинных заболоченных участков.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Движение в горах. Основные формы горного рельефа. Передвижение по травянистым склонам, осыпям различной величины, скалам. Правила ходьбы в горах (темп движения в зависимости от рельефа местности, правильная постановка стопы, правило трех точек опоры, исключение </w:t>
      </w:r>
      <w:r w:rsidRPr="00AD26F7">
        <w:rPr>
          <w:rFonts w:ascii="Times New Roman" w:eastAsia="MS Mincho" w:hAnsi="Times New Roman"/>
          <w:sz w:val="28"/>
          <w:szCs w:val="28"/>
        </w:rPr>
        <w:lastRenderedPageBreak/>
        <w:t>рывков и прыжков, интервал, движение серпантином и «в лоб», самостраховка альпенштоком, короткие привалы).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Использование силы трения, увеличение или уменьшение давления на поверхность.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Использование страховки и самостраховки на сложных участках маршрута. Использование специального снаряжения (страховочная система, веревки, карабины и т.д). Узлы: простой и двойной проводник, восьмерка, прямой, схватывающие узлы, встречный. Техника вязания узлов.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Броды через равнинные и горные реки: выбор места брода и способ прохождения. Страховка и самостраховка во время брода.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Отработка техники движения и преодоления препятствий.</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1.7.   Обеспечение безопасности в туристском походе, на тренировочных занятиях</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Система обеспечения безопасности в туризме. Безопасность — основное и обязательное требование при проведении походов и тренировочных занятий. Ответственность каждого члена группы перед собой и другими членами группы в соблюдении мер безопасности.</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Опасности в туризме: субъективные и объективные.</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Субъективные опасности: недостаточная физическая, техническая, морально–волевая подготовка участников похода, недисциплинированность, слабая предпоходная подготовка (нехватка продуктов, недостаток сведений о районе похода, неточный картографический материал, некачественное снаряжение), переоценка сил группы и недооценка встречающихся препятствий, пренебрежение страховкой и ослабление внимания на простых участках маршрута, недостаточный самоконтроль и взаимный контроль при низких температурах и ветре, неумение оказать правильную первую доврачебную помощь, небрежное обращение с огнем и горячей пищей.</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Объективные опасности: резкое изменение погоды, технически сложные участки, гипоксия (горная болезнь), солнечные ожоги в горах и на снегу, ядовитые животные и насекомые, стихийные бедствия.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Меры по исключению субъективных и преодолению объективных опасностей.</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Роль маршрутно–квалификационных комиссий в оценке подготовленности групп. Обязательность выполнения рекомендаций МКК и поисково–спасательной службы.</w:t>
      </w:r>
    </w:p>
    <w:p w:rsidR="00B94E41" w:rsidRPr="00AD26F7" w:rsidRDefault="00B94E41" w:rsidP="00152049">
      <w:pPr>
        <w:pStyle w:val="a3"/>
        <w:widowControl w:val="0"/>
        <w:suppressLineNumbers/>
        <w:suppressAutoHyphens/>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причин возникновения аварийных и экстремальных ситуаций в походах.</w:t>
      </w:r>
    </w:p>
    <w:p w:rsidR="00B94E41" w:rsidRPr="00AD26F7" w:rsidRDefault="00B94E41" w:rsidP="00152049">
      <w:pPr>
        <w:pStyle w:val="a3"/>
        <w:widowControl w:val="0"/>
        <w:suppressLineNumbers/>
        <w:suppressAutoHyphens/>
        <w:jc w:val="both"/>
        <w:rPr>
          <w:rFonts w:ascii="Times New Roman" w:eastAsia="MS Mincho" w:hAnsi="Times New Roman"/>
          <w:b/>
          <w:sz w:val="28"/>
          <w:szCs w:val="28"/>
        </w:rPr>
      </w:pPr>
      <w:r w:rsidRPr="00AD26F7">
        <w:rPr>
          <w:rFonts w:ascii="Times New Roman" w:eastAsia="MS Mincho" w:hAnsi="Times New Roman"/>
          <w:b/>
          <w:sz w:val="28"/>
          <w:szCs w:val="28"/>
        </w:rPr>
        <w:t>1.8. Причины возникновения аварийных ситуаций в походе и меры их предупреждения.           Психологические аспекты взаимоотношений в группе</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Основные причины возникновения аварийных ситуаций в туризме (слабая дисциплина, изменение состава группы, маршрута, недостаток снаряжения, неправильная техника и тактика преодоления естественных </w:t>
      </w:r>
      <w:r w:rsidRPr="00AD26F7">
        <w:rPr>
          <w:rFonts w:ascii="Times New Roman" w:eastAsia="MS Mincho" w:hAnsi="Times New Roman"/>
          <w:sz w:val="28"/>
          <w:szCs w:val="28"/>
        </w:rPr>
        <w:lastRenderedPageBreak/>
        <w:t>препятствий, слабая подготовленность группы и т.д.).</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и анализ несчастных случаев в туризме.</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Проверка туристских групп перед выходом в поход. Проверка схоженности группы. Знание маршрута всеми участниками группы, техническая, тактическая, физическая и морально–волевая подготовка участников группы.</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Соответствие снаряжения и набора продуктов питания реальной сложности предстоящего маршрута. Адаптация в туризме и ее особенности применительно к видам туризма.</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Психологическая совместимость людей в туристской группе и ее значение для безопасности похода. Условия, при которых проявляется несовместимость. Сознательная дисциплина — важнейший фактор успеха похода. Руководство и лидерство. Экстремальные ситуации в походе. Психология малых групп. Отношения, складывающиеся в группе. Факторы устойчивости группы.</w:t>
      </w:r>
    </w:p>
    <w:p w:rsidR="00B94E41" w:rsidRPr="00AD26F7" w:rsidRDefault="00B94E41" w:rsidP="00152049">
      <w:pPr>
        <w:pStyle w:val="a3"/>
        <w:widowControl w:val="0"/>
        <w:suppressLineNumbers/>
        <w:suppressAutoHyphens/>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конкретных аварийных ситуаций в туризме, воспитание сознательной дисциплины, активная подготовка к походу всех участников. Психологический тренинг. Подготовка снаряжения к походам.</w:t>
      </w:r>
    </w:p>
    <w:p w:rsidR="00B94E41" w:rsidRPr="00AD26F7" w:rsidRDefault="00B94E41" w:rsidP="00152049">
      <w:pPr>
        <w:pStyle w:val="a3"/>
        <w:widowControl w:val="0"/>
        <w:suppressLineNumbers/>
        <w:suppressAutoHyphens/>
        <w:jc w:val="both"/>
        <w:rPr>
          <w:rFonts w:ascii="Times New Roman" w:eastAsia="MS Mincho" w:hAnsi="Times New Roman"/>
          <w:b/>
          <w:sz w:val="28"/>
          <w:szCs w:val="28"/>
        </w:rPr>
      </w:pPr>
      <w:r w:rsidRPr="00AD26F7">
        <w:rPr>
          <w:rFonts w:ascii="Times New Roman" w:eastAsia="MS Mincho" w:hAnsi="Times New Roman"/>
          <w:b/>
          <w:sz w:val="28"/>
          <w:szCs w:val="28"/>
        </w:rPr>
        <w:t>1.9. Подведение итогов туристского путешествия</w:t>
      </w:r>
    </w:p>
    <w:p w:rsidR="00B94E41" w:rsidRPr="00AD26F7" w:rsidRDefault="00B94E41" w:rsidP="00152049">
      <w:pPr>
        <w:pStyle w:val="a3"/>
        <w:widowControl w:val="0"/>
        <w:suppressLineNumbers/>
        <w:suppressAutoHyphens/>
        <w:ind w:firstLine="709"/>
        <w:jc w:val="both"/>
        <w:rPr>
          <w:rFonts w:ascii="Times New Roman" w:eastAsia="MS Mincho" w:hAnsi="Times New Roman"/>
          <w:sz w:val="28"/>
          <w:szCs w:val="28"/>
        </w:rPr>
      </w:pPr>
      <w:r w:rsidRPr="00AD26F7">
        <w:rPr>
          <w:rFonts w:ascii="Times New Roman" w:eastAsia="MS Mincho" w:hAnsi="Times New Roman"/>
          <w:sz w:val="28"/>
          <w:szCs w:val="28"/>
        </w:rPr>
        <w:t>Разбор действий каждого участника и группы в целом. Отчеты ответственных за свою работу. Обработка собранных материалов. Подготовка маршрутной ленты, фотографий, описания по дням. Составление отчета о походе. Подготовка газеты по итогам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экспонатов для школьного музея.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Ремонт и сдача туристского инвентаря и снаряжения.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и составление отчета о походе. Ремонт туристского инвентаря и снаряжения. Подготовка отчетного вечера, выставки или газеты по итогам похода. Подготовка экспонатов для передачи в школьный музей.</w:t>
      </w:r>
    </w:p>
    <w:p w:rsidR="00B94E41" w:rsidRPr="00AD26F7" w:rsidRDefault="00B94E41" w:rsidP="00152049">
      <w:pPr>
        <w:pStyle w:val="a3"/>
        <w:widowControl w:val="0"/>
        <w:jc w:val="center"/>
        <w:rPr>
          <w:rFonts w:ascii="Times New Roman" w:hAnsi="Times New Roman"/>
          <w:b/>
          <w:sz w:val="28"/>
          <w:szCs w:val="28"/>
        </w:rPr>
      </w:pPr>
      <w:r w:rsidRPr="00AD26F7">
        <w:rPr>
          <w:rFonts w:ascii="Times New Roman" w:eastAsia="MS Mincho" w:hAnsi="Times New Roman"/>
          <w:b/>
          <w:sz w:val="28"/>
          <w:szCs w:val="28"/>
        </w:rPr>
        <w:t>2. Топография и ориентирование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2.1. Топографическая и спортивная карта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топографических карт и основные сведения о них: масштаб, рамка и зарамочное оформление. Генерализация топографической карты. Какие карты лучше использовать при проведении походов. Условные знаки топографических карт.</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Спортивная карта, ее назначение, отличие от топографической карты. Условные знаки спортивных карт, виды спортивных карт: масштабные, внемасштабные, линейные и площадные. Условные знаки: населенные пункты, гидрография, дорожная сеть и сооружения на ней, растительный покров, местные предметы.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Изображение рельефа на топографических и спортивных картах. Отдельные типы рельефа: пойменный, мелкосопочник, овражно–балочный. Тщательное изображение различных форм рельефа на спортивных картах. Влияние рельефа на пути движения. Построение профиля маршрута.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lastRenderedPageBreak/>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запоминание условных знаков. Изучение элементов рельефа по моделям и на местности. Определение по горизонталям различных форм рельефа. Выбор путей движения группы с учетом основных форм и элементов рельефа.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2.2.   Компас. Работа с компасом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Компас, правила пользования им. Ориентирование карты и компаса. Азимут, снятие азимута с карты. Движение по азимуту. Факторы, влияющие на точность движения по азимуту. Приемы обхода препятствий. Движение через промежуточные ориентиры. Взятие азимута на предмет.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по определению азимута, снятие азимута с карты. Тренировка на прохождение азимутальных отрезков, прохождение через контрольные пункты по азимуту без использования карты. Упражнения и соревнования на прохождение азимутальных дистанций в ограниченном коридоре.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2.3.  Измерение расстояний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Способы измерения расстояний на карте и на местности. Измерение кривых линий на карте с помощью курвиметра, обычной нитки.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Измерение среднего шага. Счет шагов при движении шагом, бегом на местности различной проходимости. Глазомерный способ измерения расстояния, необходимость постоянной тренировки глазомера. Определение пройденного расстояния по времени движения.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Определение расстояния до недоступного предмета, ширины реки, оврага.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Измерение длины шага, построение графика перевода числа шагов в метры. Упражнения по отработке автоматизма при счете шагов, измерение различных отрезков на карте и на местности. Прохождение и пробегание отрезков различной длины. Упражнения по определению расстояния до недоступного предмета, определению ширины реки, оврага.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2.4.  Способы ориентирования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 в походе с помощью топографической карты, не дающей полной информации о местности. Определение своего местонахождения при наличии сходной (параллельной) ситуации. Движение в походе при использовании кроки и схем участков маршрута.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 при условии отсутствия видимости. Организация разведок в походе, опрос местных жителей, уточнение у них имеющихся карт и схем.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легенде — подробному описанию пути.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ориентирования в различных природных условиях: в горах, в тундре, на воде.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 при использовании спортивной карты, определение точки своего стояния и выбор пути движения.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Упражнения по определению точки своего местонахождения на местности при помощи карты. Участие в соревнованиях по ориентированию.</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2.5. Ориентирование по местным предметам. Действия в случае потери ориентировки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Определение сторон горизонта и азимутов при помощи Солнца, Луны, Полярной звезды. Определение сторон горизонта при помощи местных предметов, созданных природой и людьми, по растительности.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Причины, приводящие к потере ориентировки. Порядок действий в случае потери ориентировки: прекращение движения, анализ пройденного пути, поиск сходной, параллельной ситуации на карте, попытка найти опорные ориентиры и подтвердить свои предположения. Необходимость выхода на крупные линейные или площадные ориентиры. Использование троп, идущих в нужном направлении, движение по генеральному азимуту. Движение вдоль ручьев, рек, выход к жилью.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Поведение членов группы, необходимость жесткой дисциплины и отсутствия паники.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Действия отдельного члена группы, участника соревнований в случае потери им ориентировки. Основная задача — движение по тропам и дорогам до выхода к населенным пунктам, стремление как можно меньше срезать тропинки, идти по азимуту. Обязательное извещение организаторов соревнований о своем местонахождении при выходе к людям во избежание напрасных поисковых работ.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по определению своего местонахождения на различных картах. Определение сторон горизонта по местным предметам, небесным светилам.</w:t>
      </w:r>
    </w:p>
    <w:p w:rsidR="00B94E41" w:rsidRPr="00AD26F7" w:rsidRDefault="00B94E41" w:rsidP="00152049">
      <w:pPr>
        <w:pStyle w:val="a3"/>
        <w:widowControl w:val="0"/>
        <w:jc w:val="center"/>
        <w:rPr>
          <w:rFonts w:ascii="Times New Roman" w:hAnsi="Times New Roman"/>
          <w:sz w:val="28"/>
          <w:szCs w:val="28"/>
        </w:rPr>
      </w:pPr>
      <w:r w:rsidRPr="00AD26F7">
        <w:rPr>
          <w:rFonts w:ascii="Times New Roman" w:eastAsia="MS Mincho" w:hAnsi="Times New Roman"/>
          <w:b/>
          <w:sz w:val="28"/>
          <w:szCs w:val="28"/>
        </w:rPr>
        <w:t>3.  Краеведение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3.1.  Туристские возможности родного края, обзор экскурсионных объектов, музеи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Территория и границы родного края. Рельеф, гидрография, растительность, полезные ископаемые и другие природные условия. Климат, его влияние на возможности занятий туризмом. Развитие промышленности, сельского хозяйства, транспорта. Характеристика населения.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края, памятные события, происходившие на его территории. Знаменитые земляки, их роль в истории края.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Край в период Великой Отечественной войны. Настоящее и будущее родного края.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Экскурсионные объекты на территории края: исторические, архитектурные, природные, другие памятные места. Музеи. Промышленные и сельскохозяйственные предприятия.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своего населенного пункта. Литература по изучению родного края.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Экскурсии в музеи, посещение экскурсионных объектов. Работа со справочным материалом и литературой по истории края. Встречи с </w:t>
      </w:r>
      <w:r w:rsidRPr="00AD26F7">
        <w:rPr>
          <w:rFonts w:ascii="Times New Roman" w:eastAsia="MS Mincho" w:hAnsi="Times New Roman"/>
          <w:sz w:val="28"/>
          <w:szCs w:val="28"/>
        </w:rPr>
        <w:lastRenderedPageBreak/>
        <w:t>представителями науки и культуры, ветеранами войны и труда, интересными людьми.</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3.3. Общественно полезная работа в путешествии, охрана природы и памятников культуры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Содержание и методика краеведческих наблюдений по истории, географии, биологии, экологии, литературе и другим школьным предметам в соответствии с местными условиями.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Содержание заданий туристским группам от школы, от организаций и учреждений.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Деятельность по охране природы в условиях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и охрана памятников истории и культуры. Виды памятников. Использование памятников истории и культуры в учебной и воспитательной работе.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проведения краеведческих наблюдений и фиксации их: составление описаний, сбор образцов для коллекций, видео– и фотосъемка, зарисовки в походе, составление схем участков маршрута, нанесение подробностей и исправлений на карту маршрута.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Правила сбора и хранение реликтовых и других материалов. Редкие и охраняемые растения и животные.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Работа среди местного населения: участие в общественных мероприятиях, концерты самодеятельности, спортивные выступления, помощь сельским школам и лесничествам.</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Выполнение заданий государственных и общественных организаций. Проведение краеведческих наблюдений. Сбор гербариев, материалов для школьных музеев. Участие в работе среди местного населения.</w:t>
      </w:r>
    </w:p>
    <w:p w:rsidR="00B94E41" w:rsidRPr="00AD26F7" w:rsidRDefault="00B94E41" w:rsidP="00152049">
      <w:pPr>
        <w:pStyle w:val="a3"/>
        <w:widowControl w:val="0"/>
        <w:ind w:firstLine="709"/>
        <w:jc w:val="both"/>
        <w:rPr>
          <w:rFonts w:ascii="Times New Roman" w:hAnsi="Times New Roman"/>
          <w:sz w:val="28"/>
          <w:szCs w:val="28"/>
        </w:rPr>
      </w:pPr>
    </w:p>
    <w:p w:rsidR="00B94E41" w:rsidRPr="00AD26F7" w:rsidRDefault="00B94E41" w:rsidP="00152049">
      <w:pPr>
        <w:pStyle w:val="a3"/>
        <w:widowControl w:val="0"/>
        <w:jc w:val="center"/>
        <w:rPr>
          <w:rFonts w:ascii="Times New Roman" w:hAnsi="Times New Roman"/>
          <w:sz w:val="28"/>
          <w:szCs w:val="28"/>
        </w:rPr>
      </w:pPr>
      <w:r w:rsidRPr="00AD26F7">
        <w:rPr>
          <w:rFonts w:ascii="Times New Roman" w:eastAsia="MS Mincho" w:hAnsi="Times New Roman"/>
          <w:b/>
          <w:sz w:val="28"/>
          <w:szCs w:val="28"/>
        </w:rPr>
        <w:t>4. Основы гигиены и первая доврачебная помощь</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4.1. Личная гигиена туриста, профилактика заболеваний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Личная гигиена при занятиях туризмом, значение водных процедур. Гигиена одежды и обуви.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Роль закаливания в увеличении сопротивляемости организма простудным заболеваниям. Закаливание водой, воздухом, солнцем.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Значение систематических занятий физкультурой и спортом для укрепления здоровья.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Вредные привычки: курение, употребление спиртных напитков — и их влияние на организм человека.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Подбор одежды и обуви для тренировок и походов, уход за ними. Применение средств личной гигиены на тренировках и в походах.</w:t>
      </w:r>
    </w:p>
    <w:p w:rsidR="00B94E41" w:rsidRPr="00AD26F7" w:rsidRDefault="00B94E41" w:rsidP="00152049">
      <w:pPr>
        <w:pStyle w:val="a3"/>
        <w:widowControl w:val="0"/>
        <w:ind w:firstLine="709"/>
        <w:jc w:val="both"/>
        <w:rPr>
          <w:rFonts w:ascii="Times New Roman" w:hAnsi="Times New Roman"/>
          <w:sz w:val="28"/>
          <w:szCs w:val="28"/>
        </w:rPr>
      </w:pP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4.2.    Походная медицинская аптечка, использование лекарственных растений. Основные приемы оказания первой доврачебной помощи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Состав походной аптечки, перечень и назначение лекарств. Показания и противопоказания к применению лекарственных препаратов. Хранение, </w:t>
      </w:r>
      <w:r w:rsidRPr="00AD26F7">
        <w:rPr>
          <w:rFonts w:ascii="Times New Roman" w:eastAsia="MS Mincho" w:hAnsi="Times New Roman"/>
          <w:sz w:val="28"/>
          <w:szCs w:val="28"/>
        </w:rPr>
        <w:lastRenderedPageBreak/>
        <w:t>транспортировка, пополнение походной аптечки.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Индивидуальная аптечка туриста.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Лекарственные растения, возможности их использования в походных условиях. Сбор, обработка, хранение лекарственных растений.</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Формирование походной аптечки. Знакомство с лекарственными препаратами и их использованием. Сбор и использование лекарственных растений.</w:t>
      </w:r>
    </w:p>
    <w:p w:rsidR="00B94E41" w:rsidRPr="00AD26F7" w:rsidRDefault="00B94E41" w:rsidP="00152049">
      <w:pPr>
        <w:pStyle w:val="a3"/>
        <w:widowControl w:val="0"/>
        <w:jc w:val="both"/>
        <w:rPr>
          <w:rFonts w:ascii="Times New Roman" w:eastAsia="MS Mincho" w:hAnsi="Times New Roman"/>
          <w:sz w:val="28"/>
          <w:szCs w:val="28"/>
        </w:rPr>
      </w:pPr>
      <w:r w:rsidRPr="00AD26F7">
        <w:rPr>
          <w:rFonts w:ascii="Times New Roman" w:eastAsia="MS Mincho" w:hAnsi="Times New Roman"/>
          <w:sz w:val="28"/>
          <w:szCs w:val="28"/>
        </w:rPr>
        <w:t>Заболевания и травмы, обусловленные участием в туристских походах: переутомление, горная болезнь, снежная слепота, удушье, попадание в лавину, утопления.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Предупреждение и лечение ангины, обморока, отравления ядовитыми грибами и растениями, пищевых отравлений, желудочных заболеваний.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Заболевания, связанные с укусами членистоногих и змей, клещей, беспокоящих насекомых.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Ушибы, ссадины, потертости.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Обработка ран, наложение жгута, ватно–марлевой повязки, способы бинтования ран. Первая помощь при переломах, ранах, кровотечениях. Помощь при ожогах, обморожениях, тепловом и солнечном ударе. Искусственное дыхание, закрытый массаж сердца.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hAnsi="Times New Roman"/>
          <w:sz w:val="28"/>
          <w:szCs w:val="28"/>
        </w:rPr>
      </w:pPr>
      <w:r w:rsidRPr="00AD26F7">
        <w:rPr>
          <w:rFonts w:ascii="Times New Roman" w:eastAsia="MS Mincho" w:hAnsi="Times New Roman"/>
          <w:sz w:val="28"/>
          <w:szCs w:val="28"/>
        </w:rPr>
        <w:t>Освоение способов бинтования ран, наложения жгута. Приемы искусственного дыхания, закрытого массажа сердца. Оказание первой доврачебной помощи условно пострадавшим.</w:t>
      </w:r>
    </w:p>
    <w:p w:rsidR="00B94E41" w:rsidRPr="00AD26F7" w:rsidRDefault="00B94E41" w:rsidP="00152049">
      <w:pPr>
        <w:pStyle w:val="a3"/>
        <w:widowControl w:val="0"/>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hAnsi="Times New Roman"/>
          <w:b/>
          <w:sz w:val="28"/>
          <w:szCs w:val="28"/>
        </w:rPr>
      </w:pPr>
      <w:r w:rsidRPr="00AD26F7">
        <w:rPr>
          <w:rFonts w:ascii="Times New Roman" w:eastAsia="MS Mincho" w:hAnsi="Times New Roman"/>
          <w:b/>
          <w:sz w:val="28"/>
          <w:szCs w:val="28"/>
        </w:rPr>
        <w:t>5. Общая и специальная физическая подготовка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5.1.  Краткие сведения о строении и функциях организма   человека и влиянии на него физических упражнений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Краткие сведения о строении человеческого организма (органы и системы). Костно–связочный аппарат. Мышцы, их строение и взаимодействие. Основные сведения о строении внутренних органов. Кровеносная система. Сердце и сосуды. Изменение сердца под влиянием нагрузок различной интенсивности. Дыхание и газообмен. Постановка дыхания в процессе занятий.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Органы пищеварения и обмен веществ. Органы выделения (кишечник, почки, легкие, кожа).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Нервная система — центральная и периферическая. Элементы ее строения и основные функции. Ведущая роль центральной нервной системы в деятельности организма.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Влияние различных физических упражнений на укрепление здоровья, повышение работоспособности, совершенствование двигательных качеств человека (быстрота, сила, ловкость, выносливость).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Совершенствование координации движений под влиянием систематических занятий физической культурой и спортом.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Совершенствование функций органов дыхания и кровообращения под </w:t>
      </w:r>
      <w:r w:rsidRPr="00AD26F7">
        <w:rPr>
          <w:rFonts w:ascii="Times New Roman" w:eastAsia="MS Mincho" w:hAnsi="Times New Roman"/>
          <w:sz w:val="28"/>
          <w:szCs w:val="28"/>
        </w:rPr>
        <w:lastRenderedPageBreak/>
        <w:t>воздействием занятий спортом. Влияние занятий физическими упражнениями на обмен веществ.</w:t>
      </w:r>
    </w:p>
    <w:p w:rsidR="00B94E41" w:rsidRPr="00AD26F7" w:rsidRDefault="00B94E41" w:rsidP="00152049">
      <w:pPr>
        <w:pStyle w:val="a3"/>
        <w:widowControl w:val="0"/>
        <w:rPr>
          <w:rFonts w:ascii="Times New Roman" w:eastAsia="MS Mincho" w:hAnsi="Times New Roman"/>
          <w:b/>
          <w:sz w:val="28"/>
          <w:szCs w:val="28"/>
        </w:rPr>
      </w:pPr>
      <w:r w:rsidRPr="00AD26F7">
        <w:rPr>
          <w:rFonts w:ascii="Times New Roman" w:eastAsia="MS Mincho" w:hAnsi="Times New Roman"/>
          <w:b/>
          <w:sz w:val="28"/>
          <w:szCs w:val="28"/>
        </w:rPr>
        <w:t>5.2. Врачебный контроль, самоконтроль, предупреждение спортивных травм на тренировках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Врачебный контроль и самоконтроль. Значение и содержание врачебного контроля при занятиях спортом. Объективные данные: вес, динамометрия, спирометрия. Порядок осуществления врачебного контроля. Показания и противопоказания к занятиям различными видами туризма.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Субъективные данные самоконтроля: самочувствие, сон, аппетит, работоспособность, настроение. Понятие о «спортивной форме», утомлении, перетренировке. Меры предупреждения переутомления.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Дневник самоконтроля. Изменение показателей при правильном и неправильном построении учебно–тренировочного процесса.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Спортивный массаж и его применение в процессе тренировки, приемы самомассажа, противопоказания к массажу.</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Прохождение врачебного контроля. Ведение дневника самоконтроля. Изучение приемов самомассажа.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5.3. Общая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рук и плечевого пояса: сгибания и разгибания, вращения, махи, отведения и приведения, рывки на месте и в движении.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мышц шеи: наклоны, вращения и повороты головы в различных направлениях.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туловища в различных исходных положениях на формирование правильной осанки: наклоны, повороты и вращения туловища, в положении лежа — поднимание и опускание ног, круговые движения одной и обеими ногами, поднимание и опускание туловища.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ног: различные маховые движения ногами, приседания на обеих и на одной ноге, выпады с дополнительными пружинящими движениями.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сопротивлением: упражнения в парах — повороты и наклоны туловища,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предметами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короткой и длинной скакалкой: прыжки с вращением скакалки вперед, назад, на одной и обеих ногах, прыжки с поворотами в приседе и полуприседе.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отягощением: упражнения с набивными мячами — бросать и ловить в различных исходных положениях (стоя, сидя, лежа), с поворотами и приседаниями.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 гантелями, штангой, мешками с песком: сгибание и разгибание рук, повороты и наклоны туловища, поднимание на носки, приседания.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Элементы акробатики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Кувырки (вперед, назад, в стороны) в группировке, полушпагат; полет–кувырок вперед с места и с разбега, перевороты (в стороны и вперед).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Подвижные игры и эстафеты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Игры с мячом. Игры бегом с элементами сопротивления, с прыжками, с метанием. Эстафеты встречные и круговые с преодолением полосы препятствий с переноской, расстановкой и собиранием предметов, переноской груза, метанием в цель, бросками и ловлей мяча, прыжками и бегом в различных сочетаниях перечисленных элементов. Игры на внимание, сообразительность, координацию.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Легкая атлетика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Бег на короткие дистанции — 30, 60, 100 м из различных исходных положений. Эстафетный бег на эти же дистанции. Бег по пересеченной местности (кросс) до 3––5 км с преодолением различных естественных и искусственных препятствий. Интервальный и переменный бег. Прыжки в длину и высоту с места и с разбега. Тройной, пятерной прыжок и многоскоки. Метание гранаты, толкание ядра. Прыжки в высоту.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Лыжный спорт</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Изучение попеременного и одновременного способа ходьбы на лыжах. Изучение техники поворотов на месте и в движении. Прохождение на лыжах дистанции 3, 5 км на время. Катание с гор. Спуски и подъемы на склонах различной крутизны. Повороты и торможение во время спусков. Ложные падения.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Гимнастические упражнения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снарядах: гимнастическая стенка, канат, шест, лестница, скамейка, перекладина, брусья, кольца; опорные и простые прыжки с мостика и трамплина через «козла», «коня».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Спортивные игры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Ручной мяч, баскетбол, футбол, волейбол.</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Плавание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Освоение одного из способов плавания: старты и повороты, проплывание на время 25, 50, 100 и более метров.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5.4. Специальная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выносливости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Бег в равномерном такте по равнинной и пересеченной местности, открытой и закрытой, в том числе и по заболоченной на дистанции от 5 до 15 км. Бег «в гору». Ходьба на лыжах на дистанции от 5 до 15 км. Марш–броски и туристские походы (однодневные и многодневные). Плавание различными способами на дистанции до 800 м. Многократное пробегание различных дистанций с изменением скорости, темпа и продолжительности бега в различных условиях местности. Смешанное передвижение с чередованием ходьбы, бега. Бег по песку, по кочкам; бег в воде на мелком месте. Упражнения со скакалкой в заданном темпе.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быстроты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Бег с высокого и низкого старта на скорость на дистанции 30, 60, 100, 200, 400 м. Бег на месте в быстром темпе с высоким подниманием бедра. Бег семенящий, прыжковый. Бег с внезапной сменой направлений, с внезапными остановками, с обеганием препятствий. Эстафеты: встречные, с преодолением препятствий, с прыжками, по кругу и т.д. Быстрое приседание и вставание. Бег с переменной скоростью и повторный бег. Бег боком и спиной вперед. Бег змейкой между расставленными в различном положении стойками.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со скакалкой: два прыжка на один оборот скакалки, один прыжок на два оборота скакалки, чередование различных прыжков на одной и двух ногах. Бег через барьеры различной высоты на дистанции 60, 100, 200 м. Различные игры и игровые упражнения, выполняемые в быстром темпе (баскетбол 3:3, футбол 5:5, с укороченными таймами).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ловкости и прыгучести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Прыжки в длину в яму с песком, через яму с водой, канаву, ручей. Прыжки по кочкам. Прыжки в высоту через планку, жердь, поваленное дерево с одной и двух ног. Прыжки через «коня», «козла». Прыжки на одной и обеих ногах на месте и в движении. Прыжки со скакалкой в движении. Прыжки вверх из положения приседа, упора присев. Бег–прыжки и прыжки по ступенькам в заданном темпе. Прыжки вниз с гимнастической лестницы, бровки оврага, берега реки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Элементы акробатики: кувырки, перекаты, перевороты, ложные падения на лыжах. Гимнастические упражнения на различных снарядах, требующие сложной координации движении. 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 Элементы скалолазания. Игры: баскетбол, гандбол, футбол — со специальными падениями. Эстафеты с применением сложных двигательных заданий, требующих проявления координации движений. Участие в преодолении туристской полосы препятствий.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силы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Сгибание и разгибание рук в упорах о предметы на разной высоте от пола (гимнастическую стенку, стул, гимнастическую скамейку, пол). Из упора лежа отталкивание от пола с хлопком. Приседания на двух и одной ногах. Прыжки и подскоки на одной и двух ногах без отягощения и с отягощением (гантели, набивные мячи весом 2––4 кг, диск от штанги, штанга) с последующим быстрым выпрямлением.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Броски набивного мяча одной и двумя руками из–за головы, от груди, снизу, сбоку, броски с поворотом туловища.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силы отдельных мышечных групп (туловища, рук, ног) без предметов и с предметами (набивными мячами, гантелями, резиновыми амортизаторами).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Упражнения со штангой (40–60% от веса спортсмена), повороты </w:t>
      </w:r>
      <w:r w:rsidRPr="00AD26F7">
        <w:rPr>
          <w:rFonts w:ascii="Times New Roman" w:eastAsia="MS Mincho" w:hAnsi="Times New Roman"/>
          <w:sz w:val="28"/>
          <w:szCs w:val="28"/>
        </w:rPr>
        <w:lastRenderedPageBreak/>
        <w:t>туловища со штангой на плечах, приседания, выжимания и выталкивания штанги от груди и др.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гимнастической стенке: подтягивание на руках, поднимание ног до прямого угла и др.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Эстафеты с переноской тяжелых предметов (набивных мячей, камней, партнеров по команде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развития гибкости, на развитие и расслабление мышц</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Ходьба с выпадами, скрестным шагом. Пружинистые приседания в положении выпада, «полушпагат», «шпагат». Маховые движения руками и ногами в различной плоскости. Пружинистые наклоны туловища вперед, в стороны, назад из различных исходных положений. Парные упражнения с сопротивлением на гибкость, растяжение и подвижность суставов. Круговые движения туловищем, повороты с движением и без движения руками и ногами. Упражнения с палками, булавами. Отведение ног и рук в различных упражнениях, из различных исходных положений, на месте и в движении. Размахивание руками и ногами, расслабление мышцы при взмахе вперед, назад, в стороны. Размахивание свободно опущенными руками при повороте туловища. Наклоны вперед, в стороны, медленный бег с расслаблением мышц плечевого пояса и рук. Встряхивание рук, ног на месте и в движении. Глубокий вдох и продолжительный выдох.</w:t>
      </w:r>
    </w:p>
    <w:p w:rsidR="00B94E41" w:rsidRDefault="00B94E41" w:rsidP="00152049">
      <w:pPr>
        <w:pStyle w:val="a3"/>
        <w:widowControl w:val="0"/>
        <w:rPr>
          <w:rFonts w:ascii="Times New Roman" w:hAnsi="Times New Roman"/>
          <w:b/>
          <w:sz w:val="28"/>
          <w:szCs w:val="28"/>
        </w:rPr>
      </w:pPr>
    </w:p>
    <w:p w:rsidR="00B94E41" w:rsidRPr="00AD26F7" w:rsidRDefault="00B94E41" w:rsidP="00152049">
      <w:pPr>
        <w:pStyle w:val="a3"/>
        <w:widowControl w:val="0"/>
        <w:jc w:val="center"/>
        <w:rPr>
          <w:rFonts w:ascii="Times New Roman" w:eastAsia="MS Mincho" w:hAnsi="Times New Roman"/>
          <w:b/>
          <w:sz w:val="28"/>
          <w:szCs w:val="28"/>
        </w:rPr>
      </w:pPr>
    </w:p>
    <w:p w:rsidR="00B94E41" w:rsidRPr="00856AE4" w:rsidRDefault="00B94E41" w:rsidP="00152049">
      <w:pPr>
        <w:pStyle w:val="a3"/>
        <w:widowControl w:val="0"/>
        <w:jc w:val="center"/>
        <w:rPr>
          <w:rFonts w:ascii="Times New Roman" w:eastAsia="MS Mincho" w:hAnsi="Times New Roman"/>
          <w:b/>
          <w:sz w:val="32"/>
          <w:szCs w:val="32"/>
        </w:rPr>
      </w:pPr>
      <w:r w:rsidRPr="00856AE4">
        <w:rPr>
          <w:rFonts w:ascii="Times New Roman" w:eastAsia="MS Mincho" w:hAnsi="Times New Roman"/>
          <w:b/>
          <w:sz w:val="32"/>
          <w:szCs w:val="32"/>
        </w:rPr>
        <w:t xml:space="preserve"> 3 год обучения</w:t>
      </w:r>
    </w:p>
    <w:p w:rsidR="00B94E41" w:rsidRPr="00AD26F7" w:rsidRDefault="00B94E41" w:rsidP="00152049">
      <w:pPr>
        <w:pStyle w:val="a3"/>
        <w:widowControl w:val="0"/>
        <w:ind w:firstLine="709"/>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eastAsia="MS Mincho" w:hAnsi="Times New Roman"/>
          <w:sz w:val="28"/>
          <w:szCs w:val="28"/>
        </w:rPr>
      </w:pPr>
      <w:r w:rsidRPr="00AD26F7">
        <w:rPr>
          <w:rFonts w:ascii="Times New Roman" w:eastAsia="MS Mincho" w:hAnsi="Times New Roman"/>
          <w:b/>
          <w:sz w:val="28"/>
          <w:szCs w:val="28"/>
        </w:rPr>
        <w:t>1. Туристская подготовка (в избранном виде туризма)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1.1. Личное и групповое туристское снаряжение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личного и группового снаряжения в избранном виде туризма. Общие требования к нему: прочность, легкость, безопасность, удобство в транспортировке и использовании, гигиеничность, эстетичность.</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Примуса бензиновые и газовые горелки. Правила безопасности при переноске примусного хозяйства, емкостей с бензином, газовых баллонов. Правила безопасности при работе с примусами, оборудование места работы с ними.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Страховочное снаряжение: карабины, страховочная система, ледоруб, жумары, айсбайль, крючья скальные и ледовые, самосброс, необходимость акта о возможности их использования.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Малогабаритные разборные печки для отопления и приготовления пищи. Источники света: фонари, свечи, самодельные светильники. Снаряжение для организации и проведения туристских соревнований: источники электропитания, средства радиосвязи, оборудование этапов, личное снаряжение судьи.</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Работа с примусом, с малогабаритной печкой. Использование страховочного снаряжения. Использование радиосвязи. Изготовление, усовершенствование и ремонт личного и группового снаряжения.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lastRenderedPageBreak/>
        <w:t>1.2.   Организация туристского быта, привалы и ночлеги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организации туристского быта, привалов и ночлегов в избранном виде туризма в зависимости от времени года, метеоусловий, района путешествия.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ночлега в населенном пункте: наличие предварительной договоренности, место для ночлега, организация питания, сушки личного и группового снаряжения, взаимоотношения с местными жителями.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бивака на дневке, полудневке, организация туристской бани, стирка и сушка одежды, ремонт личного и группового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быта в туристском лагере, на слете, соревнованиях. Строительство простейших сооружений: туалетов, столов и навесов, мостков для подхода к воде, мытья посуды и др.</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места привала, развертывание и свертывание лагеря. Установка палаток в различных условиях. Заготовка дров — работа с пилой и топором. Организация бивака на дневке. Устройство лагеря на слете, соревнованиях, строительство простейших сооружений.</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1.3.   Подготовка к походу, путешествию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района путешествия. Логика построения маршрута, запасные и аварийные варианты маршрутов. Возможность использования забросок. Использование при изучении маршрута похода отчетов групп. Изучение сложных участков маршрута и составление планов их преодоления.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Заявочная документация для совершения многодневного туристского путешествия. Правила заполнения заявочной и маршрутной книжки. Контрольные пункты и сроки движения группы. Регистрация в поисково–спасательном отряде.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Составление плана подготовки путешествия членами группы в соответствии с их должностными обязанностями.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Хозяйственная и техническая подготовка путешествия. Составление сметы путешествия.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к совершению зачетного многодневного путешествия. Разработка планов–графиков и маршрутов учебно–тренировочных походов, заслушивание докладов о районе похода, подготовка маршрутной документации, картографического материала. Контрольные сборы: проверка личной и групповой готовности к выходу в поход.</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1.4.   Питание в туристском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организации питания в избранном виде туризма. Расчет калорийности дневного рациона. Способы увеличения калорийности в категорийном походе. «Карманное» питание. Витамины. Использование сушеных и сублимированных продуктов, высококалорийных питательных смесей.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Зависимость меню от сложности похода и метеоусловий. Простейшие способы очистки и обеззараживания воды. Возможности пополнения продуктов питания в пути. Рыбалка, сбор грибов, ягод.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Организация питания при переезде по железной дороге. Особенности организации питания в населенном пункте (учреждения общепита, кухни, столовые образовательных учреждений, применение кипятильников, электронагревательных приборов). Организация питания судей на туристских соревнованиях.</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Очистка и обеззараживание воды. Организация питания в пути, в населенных пунктах. Приготовление пищи на костре.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1.5.  Тактика движения и техника преодоления естественных препятствий в походе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Переправы через реки. Характеристика равнинных и горных рек. Опасности, возникающие при организации переправ. Определение возможности и способа организации переправы на выбранном участке. Переправа по кладям, бревнам, камням.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Использование переправы по веревке с перилами, навесной переправы.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снежникам. Оценка состояния снежного покрова. Выбор времени дня для прохождения снежного участка и выбор безопасного пути передвижения. Способы движения: «в лоб», траверсирование, глиссирование. Страховка альпенштоком или ледорубом, выбивание ступенек, положение корпуса при движении, темп, интервал, использование веревочных перил для страховки.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страховка при организации переправ и движении по снежникам..</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Отработка техники движения и преодоления препятствий. Организация наведения переправ.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1.6.   Подведение итогов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b/>
          <w:i/>
          <w:sz w:val="28"/>
          <w:szCs w:val="28"/>
        </w:rPr>
        <w:t>Практические занятия</w:t>
      </w:r>
      <w:r w:rsidRPr="00AD26F7">
        <w:rPr>
          <w:rFonts w:ascii="Times New Roman" w:eastAsia="MS Mincho" w:hAnsi="Times New Roman"/>
          <w:sz w:val="28"/>
          <w:szCs w:val="28"/>
        </w:rPr>
        <w:t>: ремонт туристского инвентаря и снаряжения. Подготовка экспонатов для передачи в школьный музей, предметные кабинеты. Проведение отчетного вечера или выставки по итогам похода, выпуск газеты. Подготовка и составление отчета о проведенном походе.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1.7. Особенности других видов туризма (по выбору)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подготовки похода.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личного и общественного снаряжения.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и тактика вида туризма.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привалов и ночлегов.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и тактика в туристском походе.</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Отработка полученных навыков в походе по избранному виду туризма.</w:t>
      </w: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2.  Топография и ориентирование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2.1. Топографическая и спортивная карта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топографических карт и основные сведения о них. Определение масштаба карты при отсутствии данных. Старение карты, ее генерализация. Чтение карты и составление схем и кроки. Копирование карт и схем. Прокладка и описание маршрута.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 xml:space="preserve">Спортивная карта, ее масштаб, условные знаки. Старение карт, изменения, происходящие на местности. Карты с различными формами рельефа. Особенности спортивной карты для зимнего ориентирования. </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Планирование маршрута похода на топографической карте. Копирование карт и схем. Составление схем и кроки. Занятия на местности со спортивными картами разных масштабов. Упражнения на участках карты с отсутствием элементов местности, снятием дорожной сети, рельефа. Игры и упражнения на местности с использованием спортивных карт.</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2.2. Ориентирование в сложных условиях</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ориентирования в сложном походе. Предварительный подбор картографического материала, изучение маршрута. Ориентирование на участках при отсутствии крупномасштабных карт. Разведка, маркировка пути движения. Движение при потере видимости. Глазомер в горах. Оценка пройденного пути по времени движения.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Прохождение маршрута с использованием крупномасштабных карт, азимутальных участков, участков с измерением пройденного расстояния.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2.3.    Соревнования по ориентированию</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Подготовка к участию в соревнованиях. Тактические действия спортсмена до старта, на старте, на дистанции и контрольных пунктах (КП). Составление плана прохождения КП и распределение сил на дистанции. Действия ориентировщика с учетом вида соревнований. Выбор пути движения и факторы, влияющие на него.</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Снаряжение ориентировщика.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Участие в соревнованиях по ориентированию.</w:t>
      </w:r>
    </w:p>
    <w:p w:rsidR="00B94E41" w:rsidRPr="00AD26F7" w:rsidRDefault="00B94E41" w:rsidP="00152049">
      <w:pPr>
        <w:pStyle w:val="a3"/>
        <w:widowControl w:val="0"/>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3.  Краеведение</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3.1.  Туристские возможности родного края, обзор экскурсионных объектов, музеи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Общегеографическая характеристика родного края. Рельеф, гидрография, растительность, климат, их влияние на возможность занятия туризмом. Характеристика промышленности, сельского хозяйства, транспорта, дорожной сети. Население края, его национальный состав.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История края, события, происходившие на его территории. Знаменитые земляки, их роль в истории края. История своего населенного пункта. История своей школы, ее выпускники.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Наиболее интересные места края для проведения походов. Памятники истории и культуры. Природные и другие интересные объекты, их месторасположение и порядок посещения. Краеведческие народные и школьные музеи. Экскурсии на промышленные и сельскохозяйственные предприятия, другие объекты народного хозяйства.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Литература о родном крае.</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Работа со справочной литературой и картографическим материалом по родному краю. Встречи с представителями науки, культуры, промышленности, сельского хозяйства своего населенного пункта. Участие в создании летописи своего населенного пункта, родной школы. Походы и экскурсии по памятным местам. Посещение музеев.</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3.2.  Общественно полезная работа в путешествии, охрана природы и памятников культуры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Получение заданий государственных, муниципальных, общественных организаций и учреждений по работе во время проведения походов и путешествий. Методика их выполнения.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Техника выполнения краеведческих наблюдений и их фиксация: составление описаний, запись воспоминаний очевидцев событий, сбор образцов для коллекций, видео– и фотосъемка, зарисовки в походе, составление схем участков маршрута, уточнение карты маршрута, метеорологические наблюдения.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Деятельность по охране природы в условиях похода, приведение в порядок туристских стоянок.</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Сбор материалов для школьного музея, предметных кабинетов.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Работа среди местного населения: концерты туристской самодеятельности, помощь сельским школам, одиноким и престарелым жителям.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Составление отчетов о проведенных походах и путешествиях.</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Выполнение заданий различных организаций, учреждений, школы. Проведение краеведческих наблюдений. Сбор материалов для школьного музея, предметных кабинетов. Приведение в порядок памятников истории и культуры, воинских захоронений. Работа среди местного населения.</w:t>
      </w: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4.  Обеспечение безопасности</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4.1.  Техника безопасности при проведении туристских мероприятий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Факторы, влияющие на безопасность группы в походе. Роль руководителя в группе, подчинение его решениям — основа отношений, залог безопасного прохождения маршрута. Персональная, моральная, административная и юридическая ответственность руководителя за безопасность участников. Конфликты в группе, способы их устранения. Разбор несчастных случаев и аварий в туризме.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Основные причины несчастных случаев в походе: нарушение техники и тактики преодоления естественных препятствий, переоценка своих сил и возможностей, несоблюдение установленных правил, резкое ухудшение погодных условий.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Правила поведения на воде, организация купания. Правила пожарной безопасности, работа у костра. Взрывчатые предметы, организация привалов и ночлегов в местах, связанных с боевыми действиями.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поисково–спасательного отряда, проведение поисково–спасательных работ.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lastRenderedPageBreak/>
        <w:t>Участие в профилактических работах при подготовке массовых туристских мероприятий. Закрепление навыков безопасного преодоления естественных препятствий.</w:t>
      </w:r>
    </w:p>
    <w:p w:rsidR="00B94E41" w:rsidRPr="00AD26F7" w:rsidRDefault="00B94E41" w:rsidP="00152049">
      <w:pPr>
        <w:pStyle w:val="a3"/>
        <w:widowControl w:val="0"/>
        <w:rPr>
          <w:rFonts w:ascii="Times New Roman" w:eastAsia="MS Mincho" w:hAnsi="Times New Roman"/>
          <w:b/>
          <w:sz w:val="28"/>
          <w:szCs w:val="28"/>
        </w:rPr>
      </w:pPr>
      <w:r w:rsidRPr="00AD26F7">
        <w:rPr>
          <w:rFonts w:ascii="Times New Roman" w:eastAsia="MS Mincho" w:hAnsi="Times New Roman"/>
          <w:b/>
          <w:sz w:val="28"/>
          <w:szCs w:val="28"/>
        </w:rPr>
        <w:t>4.2. Основные приемы оказания первой доврачебной помощи, транспортировки пострадавшего</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Измерение температуры, пульса, артериального давления.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Согревающие процедуры (компрессы, грелки), охлаждающие процедуры (компрессы, пузырь со льдом).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Помощь при переломах, ранах, кровотечениях. Оценка общего состояния пострадавшего, места и характера повреждения. Правила снятия одежды и обуви с пострадавшего. Правила наложения шин.</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Травмы конечностей, закрытые и открытые переломы длинных костей, растяжения и разрывы связочного аппарата, вывихи суставов.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Травмы области живота, повреждение органов брюшной полости, повреждение таза и органов, расположенных в тазу.</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Травмы головы и туловища. Закрытые и открытые повреждения черепа и головного мозга, повреждения позвоночника и спинного мозга, повреждения лица и шеи, перелом ключицы, повреждения грудной клетки, переломы ребер.</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Иммобилизация пострадавшего. Способы транспортировки пострадавшего. Изготовление средств транспортировки.</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Разучивание приемов оказания первой доврачебной помощи пострадавшему, приемов транспортировки.</w:t>
      </w: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5.  Общая и специальная физическая подготовка</w:t>
      </w:r>
    </w:p>
    <w:p w:rsidR="00B94E41" w:rsidRPr="00AD26F7" w:rsidRDefault="00B94E41" w:rsidP="00152049">
      <w:pPr>
        <w:pStyle w:val="a3"/>
        <w:widowControl w:val="0"/>
        <w:ind w:left="851" w:hanging="851"/>
        <w:jc w:val="both"/>
        <w:rPr>
          <w:rFonts w:ascii="Times New Roman" w:eastAsia="MS Mincho" w:hAnsi="Times New Roman"/>
          <w:b/>
          <w:sz w:val="28"/>
          <w:szCs w:val="28"/>
        </w:rPr>
      </w:pPr>
      <w:r w:rsidRPr="00AD26F7">
        <w:rPr>
          <w:rFonts w:ascii="Times New Roman" w:eastAsia="MS Mincho" w:hAnsi="Times New Roman"/>
          <w:b/>
          <w:sz w:val="28"/>
          <w:szCs w:val="28"/>
        </w:rPr>
        <w:t>5.1.  Врачебный контроль, самоконтроль, предупреждение спортивных травм</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Значение и содержание врачебного контроля и самоконтроля при занятиях туризмом. Показания и противопоказания к занятиям различными видами туризма. Объективные данные: частота пульса, вес, динамометрия, спирометрия. Субъективные и объективные данные самоконтроля: самочувствие, сон, аппетит, работоспособность, настроение, оценка изменений частоты пульса. Понятие о «спортивной форме», утомлении, об остром и хроническом состоянии при перетренировке. Принципы восстановительной терапии, меры предупреждения переутомления. Дневник самоконтроля.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Порядок осуществления врачебного контроля.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Прохождение врачебного контроля. Ведение дневника самоконтроля.</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5.2.   Общая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для рук и плечевого пояса. Упражнения для туловища, для ног. Упражнения с сопротивлением. Упражнения с предметами. Элементы акробатики.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Упражнения на равновесие, выполняемые на гимнастическом бревне, </w:t>
      </w:r>
      <w:r w:rsidRPr="00AD26F7">
        <w:rPr>
          <w:rFonts w:ascii="Times New Roman" w:eastAsia="MS Mincho" w:hAnsi="Times New Roman"/>
          <w:sz w:val="28"/>
          <w:szCs w:val="28"/>
        </w:rPr>
        <w:lastRenderedPageBreak/>
        <w:t>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Элементы скалолазания.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Игры: баскетбол, футбол, гандбол — со специальными заданиями. Эстафеты с применением сложных двигательных заданий, требующих координации движений.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Плавание различными способами.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Легкая атлетика.</w:t>
      </w:r>
    </w:p>
    <w:p w:rsidR="00B94E41" w:rsidRPr="00AD26F7" w:rsidRDefault="00B94E41" w:rsidP="00152049">
      <w:pPr>
        <w:pStyle w:val="a3"/>
        <w:widowControl w:val="0"/>
        <w:jc w:val="both"/>
        <w:rPr>
          <w:rFonts w:ascii="Times New Roman" w:eastAsia="MS Mincho" w:hAnsi="Times New Roman"/>
          <w:b/>
          <w:sz w:val="28"/>
          <w:szCs w:val="28"/>
        </w:rPr>
      </w:pPr>
      <w:r w:rsidRPr="00AD26F7">
        <w:rPr>
          <w:rFonts w:ascii="Times New Roman" w:eastAsia="MS Mincho" w:hAnsi="Times New Roman"/>
          <w:b/>
          <w:sz w:val="28"/>
          <w:szCs w:val="28"/>
        </w:rPr>
        <w:t>5.3.   Специальная физическая подготовка</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физических качеств, необходимых для специальной подготовки.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Ориентирование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азимуту по открытой и закрытой местности. Измерение расстояний на местности во время бега по дорогам, тропам, просекам, по лесу различной проходимости, склонам различной крутизны. Движение без помощи компаса по солнцу. Бег «в мешок». Бег с выходом на линейные и площадные ориентиры. Бег с выходом в заданную точку со строгим контролем направления и расстояния.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Выбор пути и движение с учетом рельефа местности, проходимости растительности, почвенного покрова. Движение по маркированной трассе с фиксацией основных встречающихся ориентиров. Выход на контрольные пункты и уход с них в заранее выбранном направлении.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Лыжная подготовка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на лыжах по равнинной и пересеченной местности. Спуск на лыжах по склону в высокой, средней и низкой стойке. Подъем обычным шагом, способами «елочка» и «лесенка». Торможение «плугом» и «полуплугом». Вынужденная остановка падением. Повороты в движении переступанием, из положения «плуга» и «полуплуга». Тропление лыжни на открытой местности и в лесу. Движение по заснеженным и обледенелым склонам на лыжах. Меры страховки и самозадержания.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Туристская техника</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Движение по ровной, по сильно пересеченной местности, по лесу через кустарники и завалы, движение по заболоченной местности, движение по дорогам, тропам и без троп. Движение по склонам различной крутизны и с различными почвенно–растительными условиями. Прохождение различных этапов соревнований по технике туризма: спуски и подъемы, траверс склонов, переправы и т.д.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Игры с различными элементами туристской техники.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Упражнения на развитие выносливости, быстроты, силы.</w:t>
      </w:r>
    </w:p>
    <w:p w:rsidR="00B94E41" w:rsidRPr="00AD26F7" w:rsidRDefault="00B94E41" w:rsidP="00152049">
      <w:pPr>
        <w:pStyle w:val="a3"/>
        <w:widowControl w:val="0"/>
        <w:jc w:val="center"/>
        <w:rPr>
          <w:rFonts w:ascii="Times New Roman" w:eastAsia="MS Mincho" w:hAnsi="Times New Roman"/>
          <w:b/>
          <w:sz w:val="28"/>
          <w:szCs w:val="28"/>
        </w:rPr>
      </w:pPr>
    </w:p>
    <w:p w:rsidR="00B94E41" w:rsidRPr="00AD26F7" w:rsidRDefault="00B94E41" w:rsidP="00152049">
      <w:pPr>
        <w:pStyle w:val="a3"/>
        <w:widowControl w:val="0"/>
        <w:jc w:val="center"/>
        <w:rPr>
          <w:rFonts w:ascii="Times New Roman" w:eastAsia="MS Mincho" w:hAnsi="Times New Roman"/>
          <w:b/>
          <w:sz w:val="28"/>
          <w:szCs w:val="28"/>
        </w:rPr>
      </w:pPr>
      <w:r w:rsidRPr="00AD26F7">
        <w:rPr>
          <w:rFonts w:ascii="Times New Roman" w:eastAsia="MS Mincho" w:hAnsi="Times New Roman"/>
          <w:b/>
          <w:sz w:val="28"/>
          <w:szCs w:val="28"/>
        </w:rPr>
        <w:t xml:space="preserve">6. </w:t>
      </w:r>
      <w:r w:rsidRPr="00AD26F7">
        <w:rPr>
          <w:rFonts w:ascii="Times New Roman" w:hAnsi="Times New Roman"/>
          <w:b/>
          <w:sz w:val="28"/>
          <w:szCs w:val="28"/>
        </w:rPr>
        <w:t xml:space="preserve"> Начальная с</w:t>
      </w:r>
      <w:r w:rsidRPr="00AD26F7">
        <w:rPr>
          <w:rFonts w:ascii="Times New Roman" w:eastAsia="MS Mincho" w:hAnsi="Times New Roman"/>
          <w:b/>
          <w:sz w:val="28"/>
          <w:szCs w:val="28"/>
        </w:rPr>
        <w:t>удейская подготовка</w:t>
      </w:r>
    </w:p>
    <w:p w:rsidR="00B94E41" w:rsidRPr="00AD26F7" w:rsidRDefault="00B94E41" w:rsidP="00152049">
      <w:pPr>
        <w:pStyle w:val="a3"/>
        <w:widowControl w:val="0"/>
        <w:ind w:firstLine="709"/>
        <w:jc w:val="both"/>
        <w:rPr>
          <w:rFonts w:ascii="Times New Roman" w:eastAsia="MS Mincho" w:hAnsi="Times New Roman"/>
          <w:b/>
          <w:sz w:val="28"/>
          <w:szCs w:val="28"/>
        </w:rPr>
      </w:pPr>
      <w:r w:rsidRPr="00AD26F7">
        <w:rPr>
          <w:rFonts w:ascii="Times New Roman" w:eastAsia="MS Mincho" w:hAnsi="Times New Roman"/>
          <w:b/>
          <w:sz w:val="28"/>
          <w:szCs w:val="28"/>
        </w:rPr>
        <w:t>6.1.   Организация и судейство вида «Ориентирование»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Ориентирование в программе туристских слетов и соревнований: </w:t>
      </w:r>
      <w:r w:rsidRPr="00AD26F7">
        <w:rPr>
          <w:rFonts w:ascii="Times New Roman" w:eastAsia="MS Mincho" w:hAnsi="Times New Roman"/>
          <w:sz w:val="28"/>
          <w:szCs w:val="28"/>
        </w:rPr>
        <w:lastRenderedPageBreak/>
        <w:t>соревнования в выполнении отдельных заданий по элементам ориентирования и топографии; соревнования по отдельным видам ориентирования (спортивное ориентирование).</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Организация и судейство отдельных заданий по ориентированию: азимутальный маршрут, движение по легенде, по обозначенному маршруту, глазомерная оценка расстояния, прокладывание азимутального маршрута, поиск объектов по заданным азимутам и с помощью карты.</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Особенности проведения соревнований в ориентировании по выбору, наиболее приемлемых для новичков и включение в программу туристских слетов и соревнований.</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Виды и характер соревнований по спортивному ориентированию. Требования к местности и дистанциям соревнований. Длина дистанции и ее обозначение на карте и оборудование на местности. Карта соревнований. Контрольное время прохождения дистанции, определение результатов соревнований. Особенности судейства различных видов.</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Обеспечение безопасности в соревнованиях по ориентированию: район соревнований, его ограничения, наличие опасных мест на дистанции. Информирование участников о действиях в случае потери ориентировки. Организация поисковых работ.</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Участие в судействе соревнований по ориентированию в составе бригады старта, финиша, секретариата, информации. Участие в подготовке дистанции (планирование на карте и установка на местности).</w:t>
      </w:r>
    </w:p>
    <w:p w:rsidR="00B94E41" w:rsidRPr="00AD26F7" w:rsidRDefault="00B94E41" w:rsidP="00152049">
      <w:pPr>
        <w:pStyle w:val="a3"/>
        <w:widowControl w:val="0"/>
        <w:ind w:firstLine="709"/>
        <w:jc w:val="both"/>
        <w:rPr>
          <w:rFonts w:ascii="Times New Roman" w:eastAsia="MS Mincho" w:hAnsi="Times New Roman"/>
          <w:sz w:val="28"/>
          <w:szCs w:val="28"/>
        </w:rPr>
      </w:pPr>
    </w:p>
    <w:p w:rsidR="00B94E41" w:rsidRPr="00AD26F7" w:rsidRDefault="00B94E41" w:rsidP="00152049">
      <w:pPr>
        <w:pStyle w:val="a3"/>
        <w:widowControl w:val="0"/>
        <w:ind w:firstLine="709"/>
        <w:jc w:val="both"/>
        <w:rPr>
          <w:rFonts w:ascii="Times New Roman" w:eastAsia="MS Mincho" w:hAnsi="Times New Roman"/>
          <w:b/>
          <w:sz w:val="28"/>
          <w:szCs w:val="28"/>
        </w:rPr>
      </w:pPr>
      <w:r w:rsidRPr="00AD26F7">
        <w:rPr>
          <w:rFonts w:ascii="Times New Roman" w:eastAsia="MS Mincho" w:hAnsi="Times New Roman"/>
          <w:b/>
          <w:sz w:val="28"/>
          <w:szCs w:val="28"/>
        </w:rPr>
        <w:t>6.2   Организация и судейство вида «Контрольный туристский маршрут»</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Содержание соревнований, их командный характер. Длина дистанции, количество этапов. Участники соревнований. Организация старта и финиша. Судейская коллегия вида, обязанности судей. Полигон, построение дистанции. Порядок определения результатов соревнований. Картографическое обеспечение соревнований. Подготовка и оборудование, организация судейства отдельных этапов. Необходимая документация. Обеспечение безопасности при проведении соревнований: проверка инвентаря и снаряжения, медицинской аптечки, информирование команд о границах полигона и действиях в случае создания аварийной ситуации.</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Описание отдельных технических этапов и специальных заданий, система штрафов за допущенные ошибки и нарушения.</w:t>
      </w:r>
    </w:p>
    <w:p w:rsidR="00B94E41" w:rsidRPr="00AD26F7" w:rsidRDefault="00B94E41" w:rsidP="00152049">
      <w:pPr>
        <w:pStyle w:val="a3"/>
        <w:widowControl w:val="0"/>
        <w:ind w:firstLine="709"/>
        <w:jc w:val="both"/>
        <w:rPr>
          <w:rFonts w:ascii="Times New Roman" w:eastAsia="MS Mincho" w:hAnsi="Times New Roman"/>
          <w:b/>
          <w:i/>
          <w:sz w:val="28"/>
          <w:szCs w:val="28"/>
        </w:rPr>
      </w:pPr>
      <w:r w:rsidRPr="00AD26F7">
        <w:rPr>
          <w:rFonts w:ascii="Times New Roman" w:eastAsia="MS Mincho" w:hAnsi="Times New Roman"/>
          <w:b/>
          <w:i/>
          <w:sz w:val="28"/>
          <w:szCs w:val="28"/>
        </w:rPr>
        <w:t>Практические занятия</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Участие в разработке условий проведения соревнований. Выбор полигона, разработка маршрута на карте и на местности, оборудование этапов. Подготовка документации. Участие в судействе соревнований в составе различный бригад.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b/>
          <w:sz w:val="28"/>
          <w:szCs w:val="28"/>
        </w:rPr>
        <w:t>6.3.      Организация и судейство вида «Туристский поход»</w:t>
      </w:r>
    </w:p>
    <w:p w:rsidR="00B94E41" w:rsidRPr="00AD26F7" w:rsidRDefault="00B94E41" w:rsidP="00152049">
      <w:pPr>
        <w:pStyle w:val="a3"/>
        <w:widowControl w:val="0"/>
        <w:ind w:firstLine="709"/>
        <w:jc w:val="both"/>
        <w:rPr>
          <w:rFonts w:ascii="Times New Roman" w:eastAsia="MS Mincho" w:hAnsi="Times New Roman"/>
          <w:sz w:val="28"/>
          <w:szCs w:val="28"/>
        </w:rPr>
      </w:pPr>
      <w:r w:rsidRPr="00AD26F7">
        <w:rPr>
          <w:rFonts w:ascii="Times New Roman" w:eastAsia="MS Mincho" w:hAnsi="Times New Roman"/>
          <w:sz w:val="28"/>
          <w:szCs w:val="28"/>
        </w:rPr>
        <w:t xml:space="preserve">«Инструкция по организации и проведению туристских походов, экспедиций и экскурсий (путешествий) с учащимися, воспитанниками и </w:t>
      </w:r>
      <w:r w:rsidRPr="00AD26F7">
        <w:rPr>
          <w:rFonts w:ascii="Times New Roman" w:eastAsia="MS Mincho" w:hAnsi="Times New Roman"/>
          <w:sz w:val="28"/>
          <w:szCs w:val="28"/>
        </w:rPr>
        <w:lastRenderedPageBreak/>
        <w:t>студентами Российской Федерации» — основной документ, регламентирующий организацию и проведение туристского похода. Наличие многолетнего туристского опыта, высокая квалификация — основные требования при комплектовании судейской коллегии вида. Маршрутно–квалификационная комиссия (МКК), ее роль в организации и проведении туристского похода. Очные и заочные соревнования. Комплектование судейской коллегии, права и обязанности судей. Участники соревнований, возрастные группы, допуск участников. Маршрутная книжка — основной документ при проведении соревнований. Определение результатов соревнований. Содержание и оценка материалов похода; требование к отчету о походе заочном и очном. Критерии оценки материалов категорийных походов. Оформление отчета. Требования, предъявляемые к картографическому материалу. Обеспечение безопасности при проведении туристского похода, организация временного спасательного отряда.</w:t>
      </w: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r>
        <w:rPr>
          <w:rFonts w:ascii="Times New Roman" w:eastAsia="MS Mincho" w:hAnsi="Times New Roman"/>
          <w:b/>
          <w:sz w:val="28"/>
          <w:szCs w:val="28"/>
        </w:rPr>
        <w:t>Раздел 2. Комплекс организационно-педагогических уловий</w:t>
      </w:r>
    </w:p>
    <w:p w:rsidR="00B94E41" w:rsidRDefault="00B94E41" w:rsidP="00152049">
      <w:pPr>
        <w:pStyle w:val="a3"/>
        <w:widowControl w:val="0"/>
        <w:ind w:firstLine="709"/>
        <w:jc w:val="center"/>
        <w:rPr>
          <w:rFonts w:ascii="Times New Roman" w:eastAsia="MS Mincho" w:hAnsi="Times New Roman"/>
          <w:b/>
          <w:sz w:val="28"/>
          <w:szCs w:val="28"/>
        </w:rPr>
      </w:pPr>
    </w:p>
    <w:p w:rsidR="00B94E41" w:rsidRPr="00DB237C" w:rsidRDefault="00B94E41" w:rsidP="00DB237C">
      <w:pPr>
        <w:pStyle w:val="a3"/>
        <w:widowControl w:val="0"/>
        <w:rPr>
          <w:rFonts w:ascii="Times New Roman" w:eastAsia="MS Mincho" w:hAnsi="Times New Roman"/>
          <w:b/>
          <w:i/>
          <w:sz w:val="28"/>
          <w:szCs w:val="28"/>
        </w:rPr>
      </w:pPr>
      <w:r>
        <w:rPr>
          <w:rFonts w:ascii="Times New Roman" w:eastAsia="MS Mincho" w:hAnsi="Times New Roman"/>
          <w:b/>
          <w:i/>
          <w:sz w:val="28"/>
          <w:szCs w:val="28"/>
          <w:lang w:val="en-US"/>
        </w:rPr>
        <w:t>IV</w:t>
      </w:r>
      <w:r w:rsidRPr="0077456A">
        <w:rPr>
          <w:rFonts w:ascii="Times New Roman" w:eastAsia="MS Mincho" w:hAnsi="Times New Roman"/>
          <w:b/>
          <w:i/>
          <w:sz w:val="28"/>
          <w:szCs w:val="28"/>
        </w:rPr>
        <w:t>.</w:t>
      </w:r>
      <w:r w:rsidRPr="00DB237C">
        <w:rPr>
          <w:rFonts w:ascii="Times New Roman" w:eastAsia="MS Mincho" w:hAnsi="Times New Roman"/>
          <w:b/>
          <w:i/>
          <w:sz w:val="28"/>
          <w:szCs w:val="28"/>
        </w:rPr>
        <w:t>Организационно-педагогические условия реализации программы</w:t>
      </w:r>
    </w:p>
    <w:p w:rsidR="00B94E41" w:rsidRDefault="00B94E41" w:rsidP="00DB237C">
      <w:pPr>
        <w:pStyle w:val="a3"/>
        <w:widowControl w:val="0"/>
        <w:rPr>
          <w:rFonts w:ascii="Times New Roman" w:eastAsia="MS Mincho" w:hAnsi="Times New Roman"/>
          <w:b/>
          <w:sz w:val="28"/>
          <w:szCs w:val="28"/>
        </w:rPr>
      </w:pPr>
      <w:r w:rsidRPr="00DB237C">
        <w:rPr>
          <w:rFonts w:ascii="Times New Roman" w:hAnsi="Times New Roman"/>
          <w:sz w:val="28"/>
          <w:szCs w:val="28"/>
        </w:rPr>
        <w:t>Помещение: учебный кабинет для теоретических занятий; спортивная площадка</w:t>
      </w:r>
      <w:r>
        <w:rPr>
          <w:rFonts w:ascii="Times New Roman" w:hAnsi="Times New Roman"/>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245"/>
        <w:gridCol w:w="3509"/>
      </w:tblGrid>
      <w:tr w:rsidR="00B94E41" w:rsidTr="00FC727A">
        <w:tc>
          <w:tcPr>
            <w:tcW w:w="817"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b/>
                <w:sz w:val="28"/>
                <w:szCs w:val="28"/>
              </w:rPr>
              <w:t xml:space="preserve">№ </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Оборудование</w:t>
            </w:r>
          </w:p>
        </w:tc>
        <w:tc>
          <w:tcPr>
            <w:tcW w:w="3509"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Количество шт.</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Веревка статическая 40 м</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Веревка динамическая 40 м.</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3.</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Карабины «Вента»</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60</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4.</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Спусковое устройство «восьмерка»</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5.</w:t>
            </w:r>
          </w:p>
        </w:tc>
        <w:tc>
          <w:tcPr>
            <w:tcW w:w="5245"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Страховочная система (грудная и поясная</w:t>
            </w:r>
          </w:p>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обвязки или цельная)</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6.</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Каска альпинистская</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7.</w:t>
            </w:r>
          </w:p>
        </w:tc>
        <w:tc>
          <w:tcPr>
            <w:tcW w:w="5245"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hAnsi="Times New Roman"/>
                <w:sz w:val="28"/>
                <w:szCs w:val="28"/>
              </w:rPr>
              <w:t>Реп-шнур комплект для самостраховки 3 м</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8.</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Рюкзак</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2</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9.</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Стопорное устройство «Жумар»</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10.</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Аптечка</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11.</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Компас</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12.</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Палатка 4-х мест</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4</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13.</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Спальный мешок</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14.</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Коврик туристический</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r>
      <w:tr w:rsidR="00B94E41" w:rsidTr="00FC727A">
        <w:tc>
          <w:tcPr>
            <w:tcW w:w="817"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15.</w:t>
            </w:r>
          </w:p>
        </w:tc>
        <w:tc>
          <w:tcPr>
            <w:tcW w:w="5245" w:type="dxa"/>
          </w:tcPr>
          <w:p w:rsidR="00B94E41" w:rsidRPr="00FC727A" w:rsidRDefault="00B94E41" w:rsidP="00FC727A">
            <w:pPr>
              <w:pStyle w:val="a3"/>
              <w:widowControl w:val="0"/>
              <w:jc w:val="center"/>
              <w:rPr>
                <w:rFonts w:ascii="Times New Roman" w:hAnsi="Times New Roman"/>
                <w:sz w:val="28"/>
                <w:szCs w:val="28"/>
              </w:rPr>
            </w:pPr>
            <w:r w:rsidRPr="00FC727A">
              <w:rPr>
                <w:rFonts w:ascii="Times New Roman" w:hAnsi="Times New Roman"/>
                <w:sz w:val="28"/>
                <w:szCs w:val="28"/>
              </w:rPr>
              <w:t>Котел 5 л, 3 л</w:t>
            </w:r>
          </w:p>
        </w:tc>
        <w:tc>
          <w:tcPr>
            <w:tcW w:w="3509" w:type="dxa"/>
          </w:tcPr>
          <w:p w:rsidR="00B94E41" w:rsidRPr="00FC727A" w:rsidRDefault="00B94E41" w:rsidP="00FC727A">
            <w:pPr>
              <w:pStyle w:val="a3"/>
              <w:widowControl w:val="0"/>
              <w:jc w:val="center"/>
              <w:rPr>
                <w:rFonts w:ascii="Times New Roman" w:eastAsia="MS Mincho" w:hAnsi="Times New Roman"/>
                <w:sz w:val="28"/>
                <w:szCs w:val="28"/>
              </w:rPr>
            </w:pPr>
            <w:r w:rsidRPr="00FC727A">
              <w:rPr>
                <w:rFonts w:ascii="Times New Roman" w:eastAsia="MS Mincho" w:hAnsi="Times New Roman"/>
                <w:sz w:val="28"/>
                <w:szCs w:val="28"/>
              </w:rPr>
              <w:t>по 1</w:t>
            </w:r>
          </w:p>
        </w:tc>
      </w:tr>
    </w:tbl>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Pr="00E14298" w:rsidRDefault="00B94E41" w:rsidP="0077456A">
      <w:pPr>
        <w:autoSpaceDE w:val="0"/>
        <w:autoSpaceDN w:val="0"/>
        <w:adjustRightInd w:val="0"/>
        <w:spacing w:after="0" w:line="240" w:lineRule="auto"/>
        <w:jc w:val="center"/>
        <w:rPr>
          <w:rFonts w:ascii="Times New Roman" w:hAnsi="Times New Roman"/>
          <w:b/>
          <w:bCs/>
          <w:i/>
          <w:sz w:val="28"/>
          <w:szCs w:val="28"/>
        </w:rPr>
      </w:pPr>
      <w:r>
        <w:rPr>
          <w:rFonts w:ascii="Times New Roman" w:hAnsi="Times New Roman"/>
          <w:b/>
          <w:bCs/>
          <w:i/>
          <w:sz w:val="28"/>
          <w:szCs w:val="28"/>
          <w:lang w:val="en-US"/>
        </w:rPr>
        <w:lastRenderedPageBreak/>
        <w:t>V.</w:t>
      </w:r>
      <w:r w:rsidRPr="00E14298">
        <w:rPr>
          <w:rFonts w:ascii="Times New Roman" w:hAnsi="Times New Roman"/>
          <w:b/>
          <w:bCs/>
          <w:i/>
          <w:sz w:val="28"/>
          <w:szCs w:val="28"/>
        </w:rPr>
        <w:t>Формы аттестации /контроля</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sidRPr="00E14298">
        <w:rPr>
          <w:rFonts w:ascii="Times New Roman" w:hAnsi="Times New Roman"/>
          <w:sz w:val="28"/>
          <w:szCs w:val="28"/>
        </w:rPr>
        <w:t>Образовательная деятельность по данной программе предусматривает следующие формыдиагностики и аттестации:</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Pr="00E14298">
        <w:rPr>
          <w:rFonts w:ascii="Times New Roman" w:hAnsi="Times New Roman"/>
          <w:sz w:val="28"/>
          <w:szCs w:val="28"/>
        </w:rPr>
        <w:t xml:space="preserve">вводная диагностика, проводится перед началом обучения и редназначена длявыявления уровня подготовленности обучающихся к усвоению </w:t>
      </w:r>
      <w:r>
        <w:rPr>
          <w:rFonts w:ascii="Times New Roman" w:hAnsi="Times New Roman"/>
          <w:sz w:val="28"/>
          <w:szCs w:val="28"/>
        </w:rPr>
        <w:t>п</w:t>
      </w:r>
      <w:r w:rsidRPr="00E14298">
        <w:rPr>
          <w:rFonts w:ascii="Times New Roman" w:hAnsi="Times New Roman"/>
          <w:sz w:val="28"/>
          <w:szCs w:val="28"/>
        </w:rPr>
        <w:t>рограммы, формыконтроля: беседа.</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Pr="00E14298">
        <w:rPr>
          <w:rFonts w:ascii="Times New Roman" w:hAnsi="Times New Roman"/>
          <w:sz w:val="28"/>
          <w:szCs w:val="28"/>
        </w:rPr>
        <w:t>текущая диагностика осуществляется на каждом занятии через контрольный опрос,тестирование, наблюдение, оценку педагогом, выполнение норматива. (Приложение 1.)</w:t>
      </w:r>
    </w:p>
    <w:p w:rsidR="00B94E41" w:rsidRPr="00E14298" w:rsidRDefault="00B94E41" w:rsidP="00E14298">
      <w:pPr>
        <w:autoSpaceDE w:val="0"/>
        <w:autoSpaceDN w:val="0"/>
        <w:adjustRightInd w:val="0"/>
        <w:spacing w:after="0" w:line="240" w:lineRule="auto"/>
        <w:rPr>
          <w:rFonts w:ascii="Times New Roman" w:hAnsi="Times New Roman"/>
          <w:sz w:val="28"/>
          <w:szCs w:val="28"/>
        </w:rPr>
      </w:pPr>
      <w:r w:rsidRPr="00E14298">
        <w:rPr>
          <w:rFonts w:ascii="Times New Roman" w:hAnsi="Times New Roman"/>
          <w:sz w:val="28"/>
          <w:szCs w:val="28"/>
        </w:rPr>
        <w:t>итоговый контроль по окончании реализации программы – выполнение контрольныхнормативов, участие в туристических походах.</w:t>
      </w:r>
    </w:p>
    <w:p w:rsidR="00B94E41" w:rsidRDefault="00B94E41" w:rsidP="00E14298">
      <w:pPr>
        <w:autoSpaceDE w:val="0"/>
        <w:autoSpaceDN w:val="0"/>
        <w:adjustRightInd w:val="0"/>
        <w:spacing w:after="0" w:line="240" w:lineRule="auto"/>
        <w:rPr>
          <w:rFonts w:ascii="Times New Roman" w:hAnsi="Times New Roman"/>
          <w:sz w:val="28"/>
          <w:szCs w:val="28"/>
        </w:rPr>
      </w:pPr>
      <w:r w:rsidRPr="00E14298">
        <w:rPr>
          <w:rFonts w:ascii="Times New Roman" w:hAnsi="Times New Roman"/>
          <w:sz w:val="28"/>
          <w:szCs w:val="28"/>
        </w:rPr>
        <w:t>Основные методики проверки результативности</w:t>
      </w:r>
    </w:p>
    <w:p w:rsidR="00B94E41" w:rsidRDefault="00B94E41" w:rsidP="00E14298">
      <w:pPr>
        <w:autoSpaceDE w:val="0"/>
        <w:autoSpaceDN w:val="0"/>
        <w:adjustRightInd w:val="0"/>
        <w:spacing w:after="0" w:line="240" w:lineRule="auto"/>
        <w:rPr>
          <w:rFonts w:ascii="Times New Roman" w:hAnsi="Times New Roman"/>
          <w:sz w:val="28"/>
          <w:szCs w:val="28"/>
        </w:rPr>
      </w:pPr>
    </w:p>
    <w:p w:rsidR="00B94E41" w:rsidRPr="00ED2DF5" w:rsidRDefault="00B94E41" w:rsidP="002B135D">
      <w:pPr>
        <w:autoSpaceDE w:val="0"/>
        <w:autoSpaceDN w:val="0"/>
        <w:adjustRightInd w:val="0"/>
        <w:spacing w:after="0" w:line="240" w:lineRule="auto"/>
        <w:jc w:val="center"/>
        <w:rPr>
          <w:rFonts w:ascii="Times New Roman" w:hAnsi="Times New Roman"/>
          <w:b/>
          <w:i/>
          <w:sz w:val="28"/>
          <w:szCs w:val="28"/>
        </w:rPr>
      </w:pPr>
      <w:r w:rsidRPr="00ED2DF5">
        <w:rPr>
          <w:rFonts w:ascii="Times New Roman" w:hAnsi="Times New Roman"/>
          <w:b/>
          <w:i/>
          <w:sz w:val="28"/>
          <w:szCs w:val="28"/>
        </w:rPr>
        <w:t>Основные методики проверки результативности</w:t>
      </w:r>
    </w:p>
    <w:p w:rsidR="00B94E41" w:rsidRPr="00744F2D" w:rsidRDefault="00B94E41" w:rsidP="002B135D">
      <w:pPr>
        <w:autoSpaceDE w:val="0"/>
        <w:autoSpaceDN w:val="0"/>
        <w:adjustRightInd w:val="0"/>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27"/>
        <w:gridCol w:w="2516"/>
        <w:gridCol w:w="2280"/>
        <w:gridCol w:w="2348"/>
      </w:tblGrid>
      <w:tr w:rsidR="00B94E41" w:rsidTr="00FC727A">
        <w:tc>
          <w:tcPr>
            <w:tcW w:w="2392"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Параметры</w:t>
            </w:r>
          </w:p>
        </w:tc>
        <w:tc>
          <w:tcPr>
            <w:tcW w:w="2393"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Критерии</w:t>
            </w:r>
          </w:p>
        </w:tc>
        <w:tc>
          <w:tcPr>
            <w:tcW w:w="2393"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Показатели</w:t>
            </w:r>
          </w:p>
        </w:tc>
        <w:tc>
          <w:tcPr>
            <w:tcW w:w="2393" w:type="dxa"/>
          </w:tcPr>
          <w:p w:rsidR="00B94E41" w:rsidRPr="00FC727A" w:rsidRDefault="00B94E41" w:rsidP="00FC727A">
            <w:pPr>
              <w:pStyle w:val="a3"/>
              <w:widowControl w:val="0"/>
              <w:jc w:val="center"/>
              <w:rPr>
                <w:rFonts w:ascii="Times New Roman" w:eastAsia="MS Mincho" w:hAnsi="Times New Roman"/>
                <w:b/>
                <w:sz w:val="28"/>
                <w:szCs w:val="28"/>
              </w:rPr>
            </w:pPr>
            <w:r w:rsidRPr="00FC727A">
              <w:rPr>
                <w:rFonts w:ascii="Times New Roman" w:eastAsia="MS Mincho" w:hAnsi="Times New Roman"/>
                <w:b/>
                <w:sz w:val="28"/>
                <w:szCs w:val="28"/>
              </w:rPr>
              <w:t>Методики</w:t>
            </w:r>
          </w:p>
        </w:tc>
      </w:tr>
      <w:tr w:rsidR="00B94E41" w:rsidTr="00FC727A">
        <w:tc>
          <w:tcPr>
            <w:tcW w:w="2392"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Практические</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умения и навыки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Степень овладения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при</w:t>
            </w:r>
            <w:r w:rsidRPr="00FC727A">
              <w:rPr>
                <w:rFonts w:ascii="Tahoma" w:hAnsi="Tahoma" w:cs="Tahoma"/>
                <w:sz w:val="28"/>
                <w:szCs w:val="28"/>
              </w:rPr>
              <w:t>ѐ</w:t>
            </w:r>
            <w:r w:rsidRPr="00FC727A">
              <w:rPr>
                <w:rFonts w:ascii="Times New Roman" w:hAnsi="Times New Roman"/>
                <w:sz w:val="28"/>
                <w:szCs w:val="28"/>
              </w:rPr>
              <w:t>мами техники</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туризма</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Применение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полученных знаний и умений во время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походов</w:t>
            </w:r>
          </w:p>
          <w:p w:rsidR="00B94E41" w:rsidRPr="00FC727A" w:rsidRDefault="00B94E41" w:rsidP="00FC727A">
            <w:pPr>
              <w:pStyle w:val="a3"/>
              <w:widowControl w:val="0"/>
              <w:rPr>
                <w:rFonts w:ascii="Times New Roman" w:eastAsia="MS Mincho" w:hAnsi="Times New Roman"/>
                <w:b/>
                <w:sz w:val="28"/>
                <w:szCs w:val="28"/>
              </w:rPr>
            </w:pP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практических и</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тренировочных</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занятий, походов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результатов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выполнения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нормативов по</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физической</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подготовке</w:t>
            </w:r>
          </w:p>
        </w:tc>
      </w:tr>
      <w:tr w:rsidR="00B94E41" w:rsidTr="00FC727A">
        <w:tc>
          <w:tcPr>
            <w:tcW w:w="2392"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Познавательная</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деятельность</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Потребность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посещать занятия,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совершенствовать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физическое развитие,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способность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реализовывать свои</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идеи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Хорошее усвоение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учебного материала,</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отсутствие пропусков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занятий, участие 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туристических походах,</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акциях</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 активности</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участия в</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походах</w:t>
            </w:r>
          </w:p>
        </w:tc>
      </w:tr>
      <w:tr w:rsidR="00B94E41" w:rsidTr="00FC727A">
        <w:tc>
          <w:tcPr>
            <w:tcW w:w="2392"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Логическое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мышление,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память,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воображение,</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наблюдательность</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Уровень развития</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зрительной и др.</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видов памяти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Способность быстро</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запоминать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информацию,</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обобщать и</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анализировать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полученную</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информацию</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Беседы,</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наблюдение</w:t>
            </w:r>
          </w:p>
        </w:tc>
      </w:tr>
      <w:tr w:rsidR="00B94E41" w:rsidTr="00FC727A">
        <w:tc>
          <w:tcPr>
            <w:tcW w:w="2392" w:type="dxa"/>
          </w:tcPr>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Развитие речи</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Содержательность,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выразитель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ность,</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словарный запас</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Грамотная речь,</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правильное употребление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терминов,</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умение</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t>точно и кратко изложить</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свою точку зрения</w:t>
            </w:r>
          </w:p>
        </w:tc>
        <w:tc>
          <w:tcPr>
            <w:tcW w:w="2393" w:type="dxa"/>
          </w:tcPr>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Беседы,</w:t>
            </w:r>
          </w:p>
          <w:p w:rsidR="00B94E41" w:rsidRPr="00FC727A" w:rsidRDefault="00B94E41" w:rsidP="00FC727A">
            <w:pPr>
              <w:autoSpaceDE w:val="0"/>
              <w:autoSpaceDN w:val="0"/>
              <w:adjustRightInd w:val="0"/>
              <w:spacing w:after="0" w:line="240" w:lineRule="auto"/>
              <w:rPr>
                <w:rFonts w:ascii="Times New Roman" w:hAnsi="Times New Roman"/>
                <w:sz w:val="28"/>
                <w:szCs w:val="28"/>
              </w:rPr>
            </w:pPr>
            <w:r w:rsidRPr="00FC727A">
              <w:rPr>
                <w:rFonts w:ascii="Times New Roman" w:hAnsi="Times New Roman"/>
                <w:sz w:val="28"/>
                <w:szCs w:val="28"/>
              </w:rPr>
              <w:lastRenderedPageBreak/>
              <w:t>индивидуальные</w:t>
            </w:r>
          </w:p>
          <w:p w:rsidR="00B94E41" w:rsidRPr="00FC727A" w:rsidRDefault="00B94E41" w:rsidP="00FC727A">
            <w:pPr>
              <w:pStyle w:val="a3"/>
              <w:widowControl w:val="0"/>
              <w:rPr>
                <w:rFonts w:ascii="Times New Roman" w:eastAsia="MS Mincho" w:hAnsi="Times New Roman"/>
                <w:b/>
                <w:sz w:val="28"/>
                <w:szCs w:val="28"/>
              </w:rPr>
            </w:pPr>
            <w:r w:rsidRPr="00FC727A">
              <w:rPr>
                <w:rFonts w:ascii="Times New Roman" w:hAnsi="Times New Roman"/>
                <w:sz w:val="28"/>
                <w:szCs w:val="28"/>
              </w:rPr>
              <w:t>собеседования</w:t>
            </w:r>
          </w:p>
        </w:tc>
      </w:tr>
    </w:tbl>
    <w:p w:rsidR="00B94E41" w:rsidRDefault="00B94E41" w:rsidP="00ED2DF5">
      <w:pPr>
        <w:pStyle w:val="a3"/>
        <w:widowControl w:val="0"/>
        <w:rPr>
          <w:rFonts w:ascii="Times New Roman" w:eastAsia="MS Mincho" w:hAnsi="Times New Roman"/>
          <w:b/>
          <w:sz w:val="28"/>
          <w:szCs w:val="28"/>
        </w:rPr>
      </w:pPr>
    </w:p>
    <w:p w:rsidR="00B94E41" w:rsidRPr="0018652F" w:rsidRDefault="00B94E41" w:rsidP="0018652F">
      <w:pPr>
        <w:rPr>
          <w:rFonts w:ascii="Times New Roman" w:hAnsi="Times New Roman"/>
          <w:b/>
          <w:i/>
          <w:sz w:val="28"/>
          <w:szCs w:val="28"/>
        </w:rPr>
      </w:pPr>
      <w:r>
        <w:rPr>
          <w:rFonts w:ascii="Times New Roman" w:hAnsi="Times New Roman"/>
          <w:b/>
          <w:i/>
          <w:sz w:val="28"/>
          <w:szCs w:val="28"/>
          <w:lang w:val="en-US"/>
        </w:rPr>
        <w:t>VI</w:t>
      </w:r>
      <w:r w:rsidRPr="0077456A">
        <w:rPr>
          <w:rFonts w:ascii="Times New Roman" w:hAnsi="Times New Roman"/>
          <w:b/>
          <w:i/>
          <w:sz w:val="28"/>
          <w:szCs w:val="28"/>
        </w:rPr>
        <w:t xml:space="preserve">. </w:t>
      </w:r>
      <w:r w:rsidRPr="0018652F">
        <w:rPr>
          <w:rFonts w:ascii="Times New Roman" w:hAnsi="Times New Roman"/>
          <w:b/>
          <w:i/>
          <w:sz w:val="28"/>
          <w:szCs w:val="28"/>
        </w:rPr>
        <w:t>Методическое обеспечение  образовательной программы</w:t>
      </w:r>
    </w:p>
    <w:tbl>
      <w:tblPr>
        <w:tblW w:w="10075" w:type="dxa"/>
        <w:tblInd w:w="-323" w:type="dxa"/>
        <w:tblLayout w:type="fixed"/>
        <w:tblLook w:val="0000" w:firstRow="0" w:lastRow="0" w:firstColumn="0" w:lastColumn="0" w:noHBand="0" w:noVBand="0"/>
      </w:tblPr>
      <w:tblGrid>
        <w:gridCol w:w="568"/>
        <w:gridCol w:w="2131"/>
        <w:gridCol w:w="1779"/>
        <w:gridCol w:w="1902"/>
        <w:gridCol w:w="1932"/>
        <w:gridCol w:w="1763"/>
      </w:tblGrid>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 п/п</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тема занятий</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Формы занятий</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bCs/>
                <w:sz w:val="28"/>
                <w:szCs w:val="28"/>
              </w:rPr>
            </w:pPr>
            <w:r w:rsidRPr="0018652F">
              <w:rPr>
                <w:rFonts w:ascii="Times New Roman" w:hAnsi="Times New Roman"/>
                <w:b/>
                <w:sz w:val="28"/>
                <w:szCs w:val="28"/>
              </w:rPr>
              <w:t>Приемы и методы организации учебно-воспитательного процесса</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bCs/>
                <w:sz w:val="28"/>
                <w:szCs w:val="28"/>
              </w:rPr>
              <w:t>Используемые материалы</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
                <w:sz w:val="28"/>
                <w:szCs w:val="28"/>
              </w:rPr>
              <w:t>Формы подведения итогов</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1</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bCs/>
                <w:sz w:val="28"/>
                <w:szCs w:val="28"/>
              </w:rPr>
            </w:pPr>
            <w:r w:rsidRPr="0018652F">
              <w:rPr>
                <w:rFonts w:ascii="Times New Roman" w:hAnsi="Times New Roman"/>
                <w:b/>
                <w:sz w:val="28"/>
                <w:szCs w:val="28"/>
              </w:rPr>
              <w:t>Вводное занятие</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 xml:space="preserve">Беседа </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 xml:space="preserve">Методы: </w:t>
            </w:r>
            <w:r w:rsidRPr="0018652F">
              <w:rPr>
                <w:rFonts w:ascii="Times New Roman" w:hAnsi="Times New Roman" w:cs="Times New Roman"/>
                <w:sz w:val="28"/>
                <w:szCs w:val="28"/>
              </w:rPr>
              <w:t>словесный, наглядный</w:t>
            </w:r>
          </w:p>
          <w:p w:rsidR="00B94E41" w:rsidRPr="0018652F" w:rsidRDefault="00B94E41" w:rsidP="00AD2EF9">
            <w:pPr>
              <w:pStyle w:val="msonospacing0"/>
              <w:rPr>
                <w:rFonts w:ascii="Times New Roman" w:hAnsi="Times New Roman" w:cs="Times New Roman"/>
                <w:sz w:val="28"/>
                <w:szCs w:val="28"/>
              </w:rPr>
            </w:pPr>
            <w:r w:rsidRPr="0018652F">
              <w:rPr>
                <w:rFonts w:ascii="Times New Roman" w:hAnsi="Times New Roman" w:cs="Times New Roman"/>
                <w:b/>
                <w:sz w:val="28"/>
                <w:szCs w:val="28"/>
              </w:rPr>
              <w:t>Приемы:</w:t>
            </w:r>
            <w:r w:rsidRPr="0018652F">
              <w:rPr>
                <w:rFonts w:ascii="Times New Roman" w:hAnsi="Times New Roman" w:cs="Times New Roman"/>
                <w:sz w:val="28"/>
                <w:szCs w:val="28"/>
              </w:rPr>
              <w:t xml:space="preserve"> объяснение</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Мультимедиа-проектор;</w:t>
            </w:r>
            <w:r w:rsidRPr="0018652F">
              <w:rPr>
                <w:rFonts w:ascii="Times New Roman" w:hAnsi="Times New Roman"/>
                <w:bCs/>
                <w:sz w:val="28"/>
                <w:szCs w:val="28"/>
              </w:rPr>
              <w:t xml:space="preserve"> компьютер</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Опрос</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2</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sz w:val="28"/>
                <w:szCs w:val="28"/>
              </w:rPr>
            </w:pPr>
            <w:r w:rsidRPr="0018652F">
              <w:rPr>
                <w:rFonts w:ascii="Times New Roman" w:hAnsi="Times New Roman"/>
                <w:b/>
                <w:sz w:val="28"/>
                <w:szCs w:val="28"/>
              </w:rPr>
              <w:t>Основы туристской подготовки</w:t>
            </w:r>
          </w:p>
          <w:p w:rsidR="00B94E41" w:rsidRPr="0018652F" w:rsidRDefault="00B94E41" w:rsidP="00AD2EF9">
            <w:pPr>
              <w:pStyle w:val="af7"/>
              <w:spacing w:before="0" w:after="0"/>
              <w:jc w:val="both"/>
              <w:rPr>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bCs/>
                <w:sz w:val="28"/>
                <w:szCs w:val="28"/>
              </w:rPr>
              <w:t>Теория</w:t>
            </w:r>
            <w:r w:rsidRPr="0018652F">
              <w:rPr>
                <w:rFonts w:ascii="Times New Roman" w:hAnsi="Times New Roman"/>
                <w:bCs/>
                <w:sz w:val="28"/>
                <w:szCs w:val="28"/>
              </w:rPr>
              <w:t>,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t>специальная литература.</w:t>
            </w:r>
          </w:p>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 Туристский инвентарь, специальное снаряжение. Туристский инвентарь</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rPr>
          <w:trHeight w:val="1172"/>
        </w:trPr>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3</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pStyle w:val="af7"/>
              <w:spacing w:before="0" w:after="0"/>
              <w:jc w:val="both"/>
              <w:rPr>
                <w:sz w:val="28"/>
                <w:szCs w:val="28"/>
              </w:rPr>
            </w:pPr>
            <w:r w:rsidRPr="0018652F">
              <w:rPr>
                <w:b/>
                <w:sz w:val="28"/>
                <w:szCs w:val="28"/>
              </w:rPr>
              <w:t>Топография и ориентирование</w:t>
            </w:r>
          </w:p>
          <w:p w:rsidR="00B94E41" w:rsidRPr="0018652F" w:rsidRDefault="00B94E41" w:rsidP="00AD2EF9">
            <w:pPr>
              <w:pStyle w:val="af7"/>
              <w:spacing w:before="0" w:after="0"/>
              <w:jc w:val="both"/>
              <w:rPr>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bCs/>
                <w:sz w:val="28"/>
                <w:szCs w:val="28"/>
              </w:rPr>
              <w:lastRenderedPageBreak/>
              <w:t>Теория</w:t>
            </w:r>
            <w:r w:rsidRPr="0018652F">
              <w:rPr>
                <w:rFonts w:ascii="Times New Roman" w:hAnsi="Times New Roman"/>
                <w:bCs/>
                <w:sz w:val="28"/>
                <w:szCs w:val="28"/>
              </w:rPr>
              <w:t>, практически</w:t>
            </w:r>
            <w:r w:rsidRPr="0018652F">
              <w:rPr>
                <w:rFonts w:ascii="Times New Roman" w:hAnsi="Times New Roman"/>
                <w:bCs/>
                <w:sz w:val="28"/>
                <w:szCs w:val="28"/>
              </w:rPr>
              <w:lastRenderedPageBreak/>
              <w:t>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lastRenderedPageBreak/>
              <w:t>Методы:</w:t>
            </w:r>
            <w:r w:rsidRPr="0018652F">
              <w:rPr>
                <w:rFonts w:ascii="Times New Roman" w:hAnsi="Times New Roman" w:cs="Times New Roman"/>
                <w:sz w:val="28"/>
                <w:szCs w:val="28"/>
              </w:rPr>
              <w:t xml:space="preserve"> словесный, наглядный </w:t>
            </w:r>
            <w:r w:rsidRPr="0018652F">
              <w:rPr>
                <w:rFonts w:ascii="Times New Roman" w:hAnsi="Times New Roman" w:cs="Times New Roman"/>
                <w:sz w:val="28"/>
                <w:szCs w:val="28"/>
              </w:rPr>
              <w:lastRenderedPageBreak/>
              <w:t>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lastRenderedPageBreak/>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lastRenderedPageBreak/>
              <w:t>специальная литература</w:t>
            </w:r>
          </w:p>
          <w:p w:rsidR="00B94E41" w:rsidRPr="0018652F" w:rsidRDefault="00B94E41" w:rsidP="00AD2EF9">
            <w:pPr>
              <w:rPr>
                <w:rFonts w:ascii="Times New Roman" w:hAnsi="Times New Roman"/>
                <w:sz w:val="28"/>
                <w:szCs w:val="28"/>
              </w:rPr>
            </w:pPr>
          </w:p>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 компасы, карты. Туристский инвентарь</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lastRenderedPageBreak/>
              <w:t>Обобщение знаний и тестировани</w:t>
            </w:r>
            <w:r w:rsidRPr="0018652F">
              <w:rPr>
                <w:rFonts w:ascii="Times New Roman" w:hAnsi="Times New Roman"/>
                <w:bCs/>
                <w:sz w:val="28"/>
                <w:szCs w:val="28"/>
              </w:rPr>
              <w:lastRenderedPageBreak/>
              <w:t>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lastRenderedPageBreak/>
              <w:t>4</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sz w:val="28"/>
                <w:szCs w:val="28"/>
              </w:rPr>
            </w:pPr>
            <w:r w:rsidRPr="0018652F">
              <w:rPr>
                <w:rFonts w:ascii="Times New Roman" w:hAnsi="Times New Roman"/>
                <w:b/>
                <w:sz w:val="28"/>
                <w:szCs w:val="28"/>
              </w:rPr>
              <w:t>Краеведение</w:t>
            </w:r>
          </w:p>
          <w:p w:rsidR="00B94E41" w:rsidRPr="0018652F" w:rsidRDefault="00B94E41" w:rsidP="00AD2EF9">
            <w:pPr>
              <w:jc w:val="both"/>
              <w:rPr>
                <w:rFonts w:ascii="Times New Roman" w:hAnsi="Times New Roman"/>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t>специальная литература</w:t>
            </w:r>
          </w:p>
          <w:p w:rsidR="00B94E41" w:rsidRPr="0018652F" w:rsidRDefault="00B94E41" w:rsidP="00AD2EF9">
            <w:pPr>
              <w:rPr>
                <w:rFonts w:ascii="Times New Roman" w:hAnsi="Times New Roman"/>
                <w:sz w:val="28"/>
                <w:szCs w:val="28"/>
              </w:rPr>
            </w:pPr>
          </w:p>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 карты.</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5</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jc w:val="both"/>
              <w:rPr>
                <w:rFonts w:ascii="Times New Roman" w:hAnsi="Times New Roman"/>
                <w:sz w:val="28"/>
                <w:szCs w:val="28"/>
              </w:rPr>
            </w:pPr>
            <w:r w:rsidRPr="0018652F">
              <w:rPr>
                <w:rFonts w:ascii="Times New Roman" w:hAnsi="Times New Roman"/>
                <w:b/>
                <w:sz w:val="28"/>
                <w:szCs w:val="28"/>
              </w:rPr>
              <w:t>Основы гигиены и доврачебная помощь</w:t>
            </w:r>
          </w:p>
          <w:p w:rsidR="00B94E41" w:rsidRPr="0018652F" w:rsidRDefault="00B94E41" w:rsidP="00AD2EF9">
            <w:pPr>
              <w:jc w:val="both"/>
              <w:rPr>
                <w:rFonts w:ascii="Times New Roman" w:hAnsi="Times New Roman"/>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bCs/>
                <w:sz w:val="28"/>
                <w:szCs w:val="28"/>
              </w:rPr>
            </w:pPr>
            <w:r w:rsidRPr="0018652F">
              <w:rPr>
                <w:rFonts w:ascii="Times New Roman" w:hAnsi="Times New Roman"/>
                <w:b/>
                <w:sz w:val="28"/>
                <w:szCs w:val="28"/>
              </w:rPr>
              <w:t>Приемы:</w:t>
            </w:r>
            <w:r w:rsidRPr="0018652F">
              <w:rPr>
                <w:rFonts w:ascii="Times New Roman" w:hAnsi="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bCs/>
                <w:sz w:val="28"/>
                <w:szCs w:val="28"/>
              </w:rPr>
              <w:t>Методическая литература:</w:t>
            </w:r>
          </w:p>
          <w:p w:rsidR="00B94E41" w:rsidRPr="0018652F" w:rsidRDefault="00B94E41" w:rsidP="00AD2EF9">
            <w:pPr>
              <w:pStyle w:val="WW-"/>
              <w:rPr>
                <w:rFonts w:ascii="Times New Roman" w:hAnsi="Times New Roman" w:cs="Times New Roman"/>
                <w:sz w:val="28"/>
                <w:szCs w:val="28"/>
              </w:rPr>
            </w:pPr>
            <w:r w:rsidRPr="0018652F">
              <w:rPr>
                <w:rFonts w:ascii="Times New Roman" w:hAnsi="Times New Roman" w:cs="Times New Roman"/>
                <w:bCs/>
                <w:sz w:val="28"/>
                <w:szCs w:val="28"/>
              </w:rPr>
              <w:t>специальная литература.</w:t>
            </w:r>
          </w:p>
          <w:p w:rsidR="00B94E41" w:rsidRPr="0018652F" w:rsidRDefault="00B94E41" w:rsidP="00AD2EF9">
            <w:pPr>
              <w:pStyle w:val="WW-"/>
              <w:rPr>
                <w:rFonts w:ascii="Times New Roman" w:hAnsi="Times New Roman" w:cs="Times New Roman"/>
                <w:bCs/>
                <w:sz w:val="28"/>
                <w:szCs w:val="28"/>
              </w:rPr>
            </w:pPr>
            <w:r w:rsidRPr="0018652F">
              <w:rPr>
                <w:rFonts w:ascii="Times New Roman" w:hAnsi="Times New Roman" w:cs="Times New Roman"/>
                <w:sz w:val="28"/>
                <w:szCs w:val="28"/>
              </w:rPr>
              <w:t>Средства для оказания первой помощи</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6</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tabs>
                <w:tab w:val="center" w:pos="2413"/>
              </w:tabs>
              <w:jc w:val="both"/>
              <w:rPr>
                <w:rFonts w:ascii="Times New Roman" w:hAnsi="Times New Roman"/>
                <w:sz w:val="28"/>
                <w:szCs w:val="28"/>
              </w:rPr>
            </w:pPr>
            <w:r w:rsidRPr="0018652F">
              <w:rPr>
                <w:rFonts w:ascii="Times New Roman" w:hAnsi="Times New Roman"/>
                <w:b/>
                <w:sz w:val="28"/>
                <w:szCs w:val="28"/>
              </w:rPr>
              <w:t>ОФП и СФП</w:t>
            </w:r>
            <w:r w:rsidRPr="0018652F">
              <w:rPr>
                <w:rFonts w:ascii="Times New Roman" w:hAnsi="Times New Roman"/>
                <w:b/>
                <w:sz w:val="28"/>
                <w:szCs w:val="28"/>
              </w:rPr>
              <w:tab/>
            </w:r>
          </w:p>
          <w:p w:rsidR="00B94E41" w:rsidRPr="0018652F" w:rsidRDefault="00B94E41" w:rsidP="00AD2EF9">
            <w:pPr>
              <w:tabs>
                <w:tab w:val="center" w:pos="2413"/>
              </w:tabs>
              <w:jc w:val="both"/>
              <w:rPr>
                <w:rFonts w:ascii="Times New Roman" w:hAnsi="Times New Roman"/>
                <w:sz w:val="28"/>
                <w:szCs w:val="28"/>
              </w:rPr>
            </w:pPr>
          </w:p>
        </w:tc>
        <w:tc>
          <w:tcPr>
            <w:tcW w:w="1779"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rPr>
                <w:rFonts w:ascii="Times New Roman" w:hAnsi="Times New Roman"/>
                <w:sz w:val="28"/>
                <w:szCs w:val="28"/>
              </w:rPr>
            </w:pPr>
            <w:r w:rsidRPr="0018652F">
              <w:rPr>
                <w:rFonts w:ascii="Times New Roman" w:hAnsi="Times New Roman"/>
                <w:b/>
                <w:sz w:val="28"/>
                <w:szCs w:val="28"/>
              </w:rPr>
              <w:t>Приемы:</w:t>
            </w:r>
            <w:r w:rsidRPr="0018652F">
              <w:rPr>
                <w:rFonts w:ascii="Times New Roman" w:hAnsi="Times New Roman"/>
                <w:sz w:val="28"/>
                <w:szCs w:val="28"/>
              </w:rPr>
              <w:t>Объ</w:t>
            </w:r>
            <w:r w:rsidRPr="0018652F">
              <w:rPr>
                <w:rFonts w:ascii="Times New Roman" w:hAnsi="Times New Roman"/>
                <w:sz w:val="28"/>
                <w:szCs w:val="28"/>
              </w:rPr>
              <w:lastRenderedPageBreak/>
              <w:t>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lastRenderedPageBreak/>
              <w:t>Мультимедиа-проектор, спортивный инвентарь;</w:t>
            </w:r>
            <w:r w:rsidRPr="0018652F">
              <w:rPr>
                <w:rFonts w:ascii="Times New Roman" w:hAnsi="Times New Roman"/>
                <w:bCs/>
                <w:sz w:val="28"/>
                <w:szCs w:val="28"/>
              </w:rPr>
              <w:t xml:space="preserve"> Магнитофон, </w:t>
            </w:r>
            <w:r w:rsidRPr="0018652F">
              <w:rPr>
                <w:rFonts w:ascii="Times New Roman" w:hAnsi="Times New Roman"/>
                <w:bCs/>
                <w:sz w:val="28"/>
                <w:szCs w:val="28"/>
                <w:lang w:val="en-US"/>
              </w:rPr>
              <w:lastRenderedPageBreak/>
              <w:t>CD</w:t>
            </w:r>
            <w:r w:rsidRPr="0018652F">
              <w:rPr>
                <w:rFonts w:ascii="Times New Roman" w:hAnsi="Times New Roman"/>
                <w:bCs/>
                <w:sz w:val="28"/>
                <w:szCs w:val="28"/>
              </w:rPr>
              <w:t xml:space="preserve"> диски</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lastRenderedPageBreak/>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lastRenderedPageBreak/>
              <w:t>7</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tabs>
                <w:tab w:val="center" w:pos="2413"/>
              </w:tabs>
              <w:jc w:val="both"/>
              <w:rPr>
                <w:rFonts w:ascii="Times New Roman" w:hAnsi="Times New Roman"/>
                <w:bCs/>
                <w:sz w:val="28"/>
                <w:szCs w:val="28"/>
              </w:rPr>
            </w:pPr>
            <w:r w:rsidRPr="0018652F">
              <w:rPr>
                <w:rFonts w:ascii="Times New Roman" w:hAnsi="Times New Roman"/>
                <w:b/>
                <w:sz w:val="28"/>
                <w:szCs w:val="28"/>
              </w:rPr>
              <w:t>Начальная инструкторская подготовка</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pStyle w:val="msonospacing0"/>
              <w:rPr>
                <w:rFonts w:ascii="Times New Roman" w:hAnsi="Times New Roman" w:cs="Times New Roman"/>
                <w:b/>
                <w:sz w:val="28"/>
                <w:szCs w:val="28"/>
              </w:rPr>
            </w:pPr>
            <w:r w:rsidRPr="0018652F">
              <w:rPr>
                <w:rFonts w:ascii="Times New Roman" w:hAnsi="Times New Roman" w:cs="Times New Roman"/>
                <w:bCs/>
                <w:sz w:val="28"/>
                <w:szCs w:val="28"/>
              </w:rPr>
              <w:t>Теоретические,, практические занятия</w:t>
            </w: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WW-"/>
              <w:rPr>
                <w:rFonts w:ascii="Times New Roman" w:hAnsi="Times New Roman" w:cs="Times New Roman"/>
                <w:b/>
                <w:sz w:val="28"/>
                <w:szCs w:val="28"/>
              </w:rPr>
            </w:pPr>
            <w:r w:rsidRPr="0018652F">
              <w:rPr>
                <w:rFonts w:ascii="Times New Roman" w:hAnsi="Times New Roman" w:cs="Times New Roman"/>
                <w:b/>
                <w:sz w:val="28"/>
                <w:szCs w:val="28"/>
              </w:rPr>
              <w:t>Методы:</w:t>
            </w:r>
            <w:r w:rsidRPr="0018652F">
              <w:rPr>
                <w:rFonts w:ascii="Times New Roman" w:hAnsi="Times New Roman" w:cs="Times New Roman"/>
                <w:sz w:val="28"/>
                <w:szCs w:val="28"/>
              </w:rPr>
              <w:t xml:space="preserve"> словесный, наглядный практический</w:t>
            </w:r>
          </w:p>
          <w:p w:rsidR="00B94E41" w:rsidRPr="0018652F" w:rsidRDefault="00B94E41" w:rsidP="00AD2EF9">
            <w:pPr>
              <w:pStyle w:val="msonospacing0"/>
              <w:rPr>
                <w:rFonts w:ascii="Times New Roman" w:hAnsi="Times New Roman" w:cs="Times New Roman"/>
                <w:sz w:val="28"/>
                <w:szCs w:val="28"/>
              </w:rPr>
            </w:pPr>
            <w:r w:rsidRPr="0018652F">
              <w:rPr>
                <w:rFonts w:ascii="Times New Roman" w:hAnsi="Times New Roman" w:cs="Times New Roman"/>
                <w:b/>
                <w:sz w:val="28"/>
                <w:szCs w:val="28"/>
              </w:rPr>
              <w:t>Приемы:</w:t>
            </w:r>
            <w:r w:rsidRPr="0018652F">
              <w:rPr>
                <w:rFonts w:ascii="Times New Roman" w:hAnsi="Times New Roman" w:cs="Times New Roman"/>
                <w:sz w:val="28"/>
                <w:szCs w:val="28"/>
              </w:rPr>
              <w:t xml:space="preserve"> Объяснение, демонстрация, выполнение практических заданий.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Cs/>
                <w:sz w:val="28"/>
                <w:szCs w:val="28"/>
              </w:rPr>
            </w:pPr>
            <w:r w:rsidRPr="0018652F">
              <w:rPr>
                <w:rFonts w:ascii="Times New Roman" w:hAnsi="Times New Roman"/>
                <w:sz w:val="28"/>
                <w:szCs w:val="28"/>
              </w:rPr>
              <w:t>Мультимедиа-проектор,</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Cs/>
                <w:sz w:val="28"/>
                <w:szCs w:val="28"/>
              </w:rPr>
              <w:t>Обобщение знаний и тестирование</w:t>
            </w:r>
          </w:p>
        </w:tc>
      </w:tr>
      <w:tr w:rsidR="00B94E41" w:rsidRPr="0018652F" w:rsidTr="00AD2EF9">
        <w:tc>
          <w:tcPr>
            <w:tcW w:w="568"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b/>
                <w:sz w:val="28"/>
                <w:szCs w:val="28"/>
              </w:rPr>
            </w:pPr>
            <w:r w:rsidRPr="0018652F">
              <w:rPr>
                <w:rFonts w:ascii="Times New Roman" w:hAnsi="Times New Roman"/>
                <w:b/>
                <w:sz w:val="28"/>
                <w:szCs w:val="28"/>
              </w:rPr>
              <w:t>8</w:t>
            </w:r>
          </w:p>
        </w:tc>
        <w:tc>
          <w:tcPr>
            <w:tcW w:w="2131"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b/>
                <w:sz w:val="28"/>
                <w:szCs w:val="28"/>
              </w:rPr>
              <w:t>Итоговое занятие</w:t>
            </w:r>
          </w:p>
        </w:tc>
        <w:tc>
          <w:tcPr>
            <w:tcW w:w="1779" w:type="dxa"/>
            <w:tcBorders>
              <w:top w:val="single" w:sz="4" w:space="0" w:color="000000"/>
              <w:left w:val="single" w:sz="4" w:space="0" w:color="000000"/>
              <w:bottom w:val="single" w:sz="4" w:space="0" w:color="000000"/>
            </w:tcBorders>
          </w:tcPr>
          <w:p w:rsidR="00B94E41" w:rsidRPr="0018652F" w:rsidRDefault="00B94E41" w:rsidP="00AD2EF9">
            <w:pPr>
              <w:pStyle w:val="msonospacing0"/>
              <w:rPr>
                <w:rFonts w:ascii="Times New Roman" w:hAnsi="Times New Roman" w:cs="Times New Roman"/>
                <w:b/>
                <w:sz w:val="28"/>
                <w:szCs w:val="28"/>
              </w:rPr>
            </w:pPr>
            <w:r w:rsidRPr="0018652F">
              <w:rPr>
                <w:rFonts w:ascii="Times New Roman" w:hAnsi="Times New Roman" w:cs="Times New Roman"/>
                <w:sz w:val="28"/>
                <w:szCs w:val="28"/>
              </w:rPr>
              <w:t>Беседа</w:t>
            </w:r>
          </w:p>
          <w:p w:rsidR="00B94E41" w:rsidRPr="0018652F" w:rsidRDefault="00B94E41" w:rsidP="00AD2EF9">
            <w:pPr>
              <w:rPr>
                <w:rFonts w:ascii="Times New Roman" w:hAnsi="Times New Roman"/>
                <w:b/>
                <w:sz w:val="28"/>
                <w:szCs w:val="28"/>
              </w:rPr>
            </w:pPr>
          </w:p>
        </w:tc>
        <w:tc>
          <w:tcPr>
            <w:tcW w:w="1902" w:type="dxa"/>
            <w:tcBorders>
              <w:top w:val="single" w:sz="4" w:space="0" w:color="000000"/>
              <w:left w:val="single" w:sz="4" w:space="0" w:color="000000"/>
              <w:bottom w:val="single" w:sz="4" w:space="0" w:color="000000"/>
            </w:tcBorders>
          </w:tcPr>
          <w:p w:rsidR="00B94E41" w:rsidRPr="0018652F" w:rsidRDefault="00B94E41" w:rsidP="00AD2EF9">
            <w:pPr>
              <w:pStyle w:val="msonospacing0"/>
              <w:rPr>
                <w:rFonts w:ascii="Times New Roman" w:hAnsi="Times New Roman" w:cs="Times New Roman"/>
                <w:sz w:val="28"/>
                <w:szCs w:val="28"/>
              </w:rPr>
            </w:pPr>
            <w:r w:rsidRPr="0018652F">
              <w:rPr>
                <w:rFonts w:ascii="Times New Roman" w:hAnsi="Times New Roman" w:cs="Times New Roman"/>
                <w:sz w:val="28"/>
                <w:szCs w:val="28"/>
              </w:rPr>
              <w:t>Словесный</w:t>
            </w:r>
          </w:p>
        </w:tc>
        <w:tc>
          <w:tcPr>
            <w:tcW w:w="1932" w:type="dxa"/>
            <w:tcBorders>
              <w:top w:val="single" w:sz="4" w:space="0" w:color="000000"/>
              <w:left w:val="single" w:sz="4" w:space="0" w:color="000000"/>
              <w:bottom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Мультимедиа-проектор,</w:t>
            </w:r>
          </w:p>
          <w:p w:rsidR="00B94E41" w:rsidRPr="0018652F" w:rsidRDefault="00B94E41" w:rsidP="00AD2EF9">
            <w:pPr>
              <w:rPr>
                <w:rFonts w:ascii="Times New Roman" w:hAnsi="Times New Roman"/>
                <w:sz w:val="28"/>
                <w:szCs w:val="28"/>
              </w:rPr>
            </w:pPr>
            <w:r w:rsidRPr="0018652F">
              <w:rPr>
                <w:rFonts w:ascii="Times New Roman" w:hAnsi="Times New Roman"/>
                <w:sz w:val="28"/>
                <w:szCs w:val="28"/>
              </w:rPr>
              <w:t>грамоты</w:t>
            </w:r>
          </w:p>
        </w:tc>
        <w:tc>
          <w:tcPr>
            <w:tcW w:w="1763" w:type="dxa"/>
            <w:tcBorders>
              <w:top w:val="single" w:sz="4" w:space="0" w:color="000000"/>
              <w:left w:val="single" w:sz="4" w:space="0" w:color="000000"/>
              <w:bottom w:val="single" w:sz="4" w:space="0" w:color="000000"/>
              <w:right w:val="single" w:sz="4" w:space="0" w:color="000000"/>
            </w:tcBorders>
          </w:tcPr>
          <w:p w:rsidR="00B94E41" w:rsidRPr="0018652F" w:rsidRDefault="00B94E41" w:rsidP="00AD2EF9">
            <w:pPr>
              <w:rPr>
                <w:rFonts w:ascii="Times New Roman" w:hAnsi="Times New Roman"/>
                <w:sz w:val="28"/>
                <w:szCs w:val="28"/>
              </w:rPr>
            </w:pPr>
            <w:r w:rsidRPr="0018652F">
              <w:rPr>
                <w:rFonts w:ascii="Times New Roman" w:hAnsi="Times New Roman"/>
                <w:sz w:val="28"/>
                <w:szCs w:val="28"/>
              </w:rPr>
              <w:t>опрос</w:t>
            </w:r>
          </w:p>
        </w:tc>
      </w:tr>
    </w:tbl>
    <w:p w:rsidR="00B94E41" w:rsidRPr="0018652F" w:rsidRDefault="00B94E41" w:rsidP="00ED2DF5">
      <w:pPr>
        <w:pStyle w:val="a3"/>
        <w:widowControl w:val="0"/>
        <w:rPr>
          <w:rFonts w:ascii="Times New Roman" w:eastAsia="MS Mincho" w:hAnsi="Times New Roman"/>
          <w:b/>
          <w:sz w:val="28"/>
          <w:szCs w:val="28"/>
        </w:rPr>
      </w:pPr>
    </w:p>
    <w:p w:rsidR="00B94E41" w:rsidRPr="0018652F" w:rsidRDefault="00B94E41" w:rsidP="00ED2DF5">
      <w:pPr>
        <w:pStyle w:val="a3"/>
        <w:widowControl w:val="0"/>
        <w:rPr>
          <w:rFonts w:ascii="Times New Roman" w:eastAsia="MS Mincho" w:hAnsi="Times New Roman"/>
          <w:b/>
          <w:sz w:val="28"/>
          <w:szCs w:val="28"/>
        </w:rPr>
      </w:pPr>
    </w:p>
    <w:p w:rsidR="00B94E41" w:rsidRPr="0018652F" w:rsidRDefault="00B94E41" w:rsidP="00ED2DF5">
      <w:pPr>
        <w:pStyle w:val="a3"/>
        <w:widowControl w:val="0"/>
        <w:rPr>
          <w:rFonts w:ascii="Times New Roman" w:eastAsia="MS Mincho" w:hAnsi="Times New Roman"/>
          <w:b/>
          <w:sz w:val="28"/>
          <w:szCs w:val="28"/>
        </w:rPr>
      </w:pPr>
    </w:p>
    <w:p w:rsidR="00B94E41" w:rsidRPr="0018652F"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Pr="00744F2D" w:rsidRDefault="00B94E41" w:rsidP="00CE4A1E">
      <w:pPr>
        <w:widowControl w:val="0"/>
        <w:ind w:right="-365"/>
        <w:jc w:val="center"/>
        <w:rPr>
          <w:rFonts w:ascii="Times New Roman" w:hAnsi="Times New Roman"/>
          <w:b/>
          <w:sz w:val="28"/>
          <w:szCs w:val="28"/>
        </w:rPr>
      </w:pPr>
      <w:r>
        <w:rPr>
          <w:rFonts w:ascii="Times New Roman" w:hAnsi="Times New Roman"/>
          <w:b/>
          <w:sz w:val="28"/>
          <w:szCs w:val="28"/>
          <w:lang w:val="en-US"/>
        </w:rPr>
        <w:lastRenderedPageBreak/>
        <w:t>VII</w:t>
      </w:r>
      <w:r w:rsidRPr="0077456A">
        <w:rPr>
          <w:rFonts w:ascii="Times New Roman" w:hAnsi="Times New Roman"/>
          <w:b/>
          <w:sz w:val="28"/>
          <w:szCs w:val="28"/>
        </w:rPr>
        <w:t xml:space="preserve">. </w:t>
      </w:r>
      <w:r w:rsidRPr="00744F2D">
        <w:rPr>
          <w:rFonts w:ascii="Times New Roman" w:hAnsi="Times New Roman"/>
          <w:b/>
          <w:sz w:val="28"/>
          <w:szCs w:val="28"/>
        </w:rPr>
        <w:t>Список литературы</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Алешин В.М</w:t>
      </w:r>
      <w:r w:rsidRPr="00744F2D">
        <w:rPr>
          <w:rFonts w:ascii="Times New Roman" w:hAnsi="Times New Roman"/>
          <w:b/>
          <w:sz w:val="28"/>
          <w:szCs w:val="28"/>
        </w:rPr>
        <w:t>.</w:t>
      </w:r>
      <w:r w:rsidRPr="00744F2D">
        <w:rPr>
          <w:rFonts w:ascii="Times New Roman" w:hAnsi="Times New Roman"/>
          <w:sz w:val="28"/>
          <w:szCs w:val="28"/>
        </w:rPr>
        <w:t xml:space="preserve"> Карта в спортивном ориентировании. – М.: ФиС,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Алешин В.М., Серебреников А.В. Туристская топография. М., Профиздат,  1985.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Антропов К., Расторгуев М.  Узлы.  М., ЦДЮТур РФ, 1994.</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Бардин К. Азбука туризма. – М.: Просвещение, 1981.</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Водный туризм. Составитель Григорьев В.Н. – М.: Просвещение. 1981.</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Ганопольский В.И. Туризм и спортивное сориентирование. Учебник. – М.: Физкультура и спорт, 1987.</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Герман Ю.В. Проведение и судейство конкурсов на туристских слетах и соревнованиях. – М.: ЦРИБ «Турист», 1983.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Захаров П.П. Инструктору альпинизма. – М.: Физкультура и спорт, 1988.</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Иванов Е.И.Судейство соревнований по спортивному ориентированию.- М.: ФиС, 1978.</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Иванов В.Д., Федотов Ю.Н. Организация и проведение соревнований по горному туризму. – М.: ЦРИБ «Турист», 1980.</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Коструб А.А.  Медицинский справочник туриста. М., Профиздат, 1997.</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Коган В.Г. Соревнования по технике горного туризма. – М.: ЦРИБ «Турист»,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Кодыш Э.Н. Соревнования туристов. -  М.: Физкультура и спорт, 1990.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Кодыш Э.Н., Константинов Ю.С., Кузнецов Ю.А. Туристские слеты и соревнования. М., Профиздат, 1984.</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Константинов Ю.С. Туристские слеты и соревнования учащихся. – М.: ЦДЮТК МО РФ, 2000.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Константинов Ю.С., Куликов В.М. Педагогика школьного туризма: Учебно-методическое пособие. – М.: ЦДЮТиК МО РФ, 2002.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Кошельков С.А.  Обеспечение безопасности при проведении туристских    слетов и соревнований учащихся. – М., ЦДЮТур МО РФ, 1997.</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Куликов В.М., Ротштейн Л.М. Школа туристских вожаков. – М.: ЦДЮТур РФ, 1997.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Куликов В.М., Ротштейн Л.М. Составление письменного отчета о пешеходном туристском путешествии школьников. – М.: ЦРИБ «Турист»,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Куликов В.М., Константинов Ю.С. Топография и ориентирование в туристском путешествии. Учебное пособие.- М.: ЦДЮТур МО РФ, 1997.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Лукоянов П.И.  Безопасность в лыжных походах и чрезвычайных ситуациях зимних условий. – М.: ЦДЮТур МО РФ, 1998.</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Маринов Б. Проблемы безопасности в горах. М., ФиС, 1981</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Маслов А.Г., Константинов Ю.С., Дрогов И.А. Полевые туристские лагеря. Учебно-методическое пособие. – М.: Гуманит. изд. центр ВЛАДОС, 2000.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Маслов А.Г. Организация работы и финансирование туристско-краеведческих объединений учащихся. – М.: ЦДЮТур МО РФ, 1998.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Огородников Б.И. С картой и компасом по ступеням ГТО. М., ФиС, </w:t>
      </w:r>
      <w:r w:rsidRPr="00744F2D">
        <w:rPr>
          <w:rFonts w:ascii="Times New Roman" w:hAnsi="Times New Roman"/>
          <w:sz w:val="28"/>
          <w:szCs w:val="28"/>
        </w:rPr>
        <w:lastRenderedPageBreak/>
        <w:t>1989.</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Основы безопасности в пешем походе. – М.: ЦРИБ «Турист», 1983.</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Обеспечение безопасности в водных путешествиях. – М.: ЦРИБ «Турист», 1976.</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Правила организации и проведения туристских соревнований учащихся Российской Федерации. М., ЦДЮТур МО РФ, 1995.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Правила соревнований по различным видам туризма (туристскому многоборью).</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Сафронов В.А. Подготовка, проведение и судейство районных туристских соревнований. – М.: ЦСЮТур МО РСФСР, 1986.</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Турист – М.:1974.</w:t>
      </w:r>
    </w:p>
    <w:p w:rsidR="00B94E41" w:rsidRPr="00744F2D" w:rsidRDefault="00B94E41" w:rsidP="00CE4A1E">
      <w:pPr>
        <w:pStyle w:val="a3"/>
        <w:widowControl w:val="0"/>
        <w:numPr>
          <w:ilvl w:val="0"/>
          <w:numId w:val="16"/>
        </w:numPr>
        <w:tabs>
          <w:tab w:val="left" w:pos="284"/>
          <w:tab w:val="left" w:pos="426"/>
        </w:tabs>
        <w:jc w:val="both"/>
        <w:rPr>
          <w:rFonts w:ascii="Times New Roman" w:hAnsi="Times New Roman"/>
          <w:sz w:val="28"/>
          <w:szCs w:val="28"/>
        </w:rPr>
      </w:pPr>
      <w:r w:rsidRPr="00744F2D">
        <w:rPr>
          <w:rFonts w:ascii="Times New Roman" w:hAnsi="Times New Roman"/>
          <w:sz w:val="28"/>
          <w:szCs w:val="28"/>
        </w:rPr>
        <w:t>Тыкул В.И.  Спортивное ориентирование. Пособие для руководителей кружков и внешкольных учреждений. М., Просвещение, 1990.</w:t>
      </w:r>
    </w:p>
    <w:p w:rsidR="00B94E41" w:rsidRPr="00744F2D" w:rsidRDefault="00B94E41" w:rsidP="00CE4A1E">
      <w:pPr>
        <w:pStyle w:val="a3"/>
        <w:widowControl w:val="0"/>
        <w:numPr>
          <w:ilvl w:val="0"/>
          <w:numId w:val="16"/>
        </w:numPr>
        <w:tabs>
          <w:tab w:val="left" w:pos="284"/>
          <w:tab w:val="left" w:pos="426"/>
        </w:tabs>
        <w:jc w:val="both"/>
        <w:rPr>
          <w:rFonts w:ascii="Times New Roman" w:hAnsi="Times New Roman"/>
          <w:sz w:val="28"/>
          <w:szCs w:val="28"/>
        </w:rPr>
      </w:pPr>
      <w:r w:rsidRPr="00744F2D">
        <w:rPr>
          <w:rFonts w:ascii="Times New Roman" w:hAnsi="Times New Roman"/>
          <w:sz w:val="28"/>
          <w:szCs w:val="28"/>
        </w:rPr>
        <w:t xml:space="preserve">  Школа альпинизма. – М.: Физкультура и спорт, 1989.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Шимановский В.Ф. Туристские слеты. – М.: ЦРИБ «Турист», 1975.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Штюрмер Ю. А. Профилактика туристского травматизма: Метод. рекомендации: «Как не стать жертвой несчастного случая». – М.: 1992.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Штюрмер Ю.А. Опасности в туризме, мнимые и действительные. – 2-е перераб., доп. изд. – М.: ФиС, 1983. </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Федоров Н.Ф., Водолажский В.П., Алексеев Н.И. Соревнования туристов-водников. – М.: Физкультура и спорт, 1980.</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Физическая подготовка туристов. – М.: ЦРИБ «Турист», 1985.</w:t>
      </w:r>
    </w:p>
    <w:p w:rsidR="00B94E41" w:rsidRPr="00744F2D" w:rsidRDefault="00B94E41" w:rsidP="00CE4A1E">
      <w:pPr>
        <w:pStyle w:val="a8"/>
        <w:widowControl w:val="0"/>
        <w:numPr>
          <w:ilvl w:val="0"/>
          <w:numId w:val="16"/>
        </w:numPr>
        <w:spacing w:after="0" w:line="240" w:lineRule="auto"/>
        <w:jc w:val="both"/>
        <w:rPr>
          <w:rFonts w:ascii="Times New Roman" w:hAnsi="Times New Roman"/>
          <w:sz w:val="28"/>
          <w:szCs w:val="28"/>
        </w:rPr>
      </w:pPr>
      <w:r w:rsidRPr="00744F2D">
        <w:rPr>
          <w:rFonts w:ascii="Times New Roman" w:hAnsi="Times New Roman"/>
          <w:sz w:val="28"/>
          <w:szCs w:val="28"/>
        </w:rPr>
        <w:t xml:space="preserve">Энциклопедия туриста / Гл. ред. Е.И. Тамм. – М.: Большая Российская энциклопедия, 1993. </w:t>
      </w:r>
    </w:p>
    <w:p w:rsidR="00B94E41" w:rsidRPr="00744F2D" w:rsidRDefault="00B94E41" w:rsidP="00CE4A1E">
      <w:pPr>
        <w:pStyle w:val="a3"/>
        <w:widowControl w:val="0"/>
        <w:ind w:firstLine="709"/>
        <w:jc w:val="center"/>
        <w:rPr>
          <w:rFonts w:ascii="Times New Roman" w:eastAsia="MS Mincho" w:hAnsi="Times New Roman"/>
          <w:b/>
          <w:sz w:val="28"/>
          <w:szCs w:val="28"/>
        </w:rPr>
      </w:pPr>
    </w:p>
    <w:p w:rsidR="00B94E41" w:rsidRDefault="00B94E41" w:rsidP="00CE4A1E">
      <w:pPr>
        <w:pStyle w:val="a3"/>
        <w:widowControl w:val="0"/>
        <w:ind w:firstLine="709"/>
        <w:jc w:val="center"/>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pStyle w:val="a3"/>
        <w:widowControl w:val="0"/>
        <w:rPr>
          <w:rFonts w:ascii="Times New Roman" w:eastAsia="MS Mincho" w:hAnsi="Times New Roman"/>
          <w:b/>
          <w:sz w:val="28"/>
          <w:szCs w:val="28"/>
        </w:rPr>
      </w:pPr>
    </w:p>
    <w:p w:rsidR="00B94E41" w:rsidRDefault="00B94E41" w:rsidP="00ED2DF5">
      <w:pPr>
        <w:autoSpaceDE w:val="0"/>
        <w:autoSpaceDN w:val="0"/>
        <w:adjustRightInd w:val="0"/>
        <w:spacing w:after="0" w:line="240" w:lineRule="auto"/>
        <w:rPr>
          <w:rFonts w:ascii="Times New Roman" w:eastAsia="MS Mincho" w:hAnsi="Times New Roman"/>
          <w:b/>
          <w:sz w:val="28"/>
          <w:szCs w:val="28"/>
        </w:rPr>
      </w:pPr>
    </w:p>
    <w:p w:rsidR="00B94E41" w:rsidRDefault="00B94E41" w:rsidP="00ED2DF5">
      <w:pPr>
        <w:autoSpaceDE w:val="0"/>
        <w:autoSpaceDN w:val="0"/>
        <w:adjustRightInd w:val="0"/>
        <w:spacing w:after="0" w:line="240" w:lineRule="auto"/>
        <w:rPr>
          <w:rFonts w:ascii="Times New Roman" w:hAnsi="Times New Roman"/>
          <w:b/>
          <w:bCs/>
          <w:i/>
          <w:sz w:val="28"/>
          <w:szCs w:val="28"/>
        </w:rPr>
      </w:pPr>
    </w:p>
    <w:p w:rsidR="00B94E41" w:rsidRDefault="00B94E41" w:rsidP="0077456A">
      <w:pPr>
        <w:autoSpaceDE w:val="0"/>
        <w:autoSpaceDN w:val="0"/>
        <w:adjustRightInd w:val="0"/>
        <w:spacing w:after="0" w:line="240" w:lineRule="auto"/>
        <w:jc w:val="center"/>
        <w:rPr>
          <w:rFonts w:ascii="Times New Roman" w:hAnsi="Times New Roman"/>
          <w:b/>
          <w:bCs/>
          <w:i/>
          <w:sz w:val="28"/>
          <w:szCs w:val="28"/>
        </w:rPr>
      </w:pPr>
      <w:r>
        <w:rPr>
          <w:rFonts w:ascii="Times New Roman" w:hAnsi="Times New Roman"/>
          <w:b/>
          <w:bCs/>
          <w:i/>
          <w:sz w:val="28"/>
          <w:szCs w:val="28"/>
          <w:lang w:val="en-US"/>
        </w:rPr>
        <w:lastRenderedPageBreak/>
        <w:t>VIII</w:t>
      </w:r>
      <w:r w:rsidRPr="00C26183">
        <w:rPr>
          <w:rFonts w:ascii="Times New Roman" w:hAnsi="Times New Roman"/>
          <w:b/>
          <w:bCs/>
          <w:i/>
          <w:sz w:val="28"/>
          <w:szCs w:val="28"/>
        </w:rPr>
        <w:t>.</w:t>
      </w:r>
      <w:r>
        <w:rPr>
          <w:rFonts w:ascii="Times New Roman" w:hAnsi="Times New Roman"/>
          <w:b/>
          <w:bCs/>
          <w:i/>
          <w:sz w:val="28"/>
          <w:szCs w:val="28"/>
        </w:rPr>
        <w:t>Оценочные материалы</w:t>
      </w:r>
    </w:p>
    <w:p w:rsidR="00B94E41" w:rsidRPr="00ED2DF5" w:rsidRDefault="00B94E41" w:rsidP="00ED2DF5">
      <w:pPr>
        <w:autoSpaceDE w:val="0"/>
        <w:autoSpaceDN w:val="0"/>
        <w:adjustRightInd w:val="0"/>
        <w:spacing w:after="0" w:line="240" w:lineRule="auto"/>
        <w:rPr>
          <w:rFonts w:ascii="Times New Roman" w:hAnsi="Times New Roman"/>
          <w:b/>
          <w:bCs/>
          <w:i/>
          <w:sz w:val="28"/>
          <w:szCs w:val="28"/>
        </w:rPr>
      </w:pPr>
      <w:r>
        <w:rPr>
          <w:rFonts w:ascii="Times New Roman" w:hAnsi="Times New Roman"/>
          <w:b/>
          <w:bCs/>
          <w:i/>
          <w:sz w:val="28"/>
          <w:szCs w:val="28"/>
        </w:rPr>
        <w:t>1. Практическое задание по теме «Туристическое снаряжение»</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i/>
          <w:iCs/>
          <w:sz w:val="28"/>
          <w:szCs w:val="28"/>
        </w:rPr>
        <w:t>Задание</w:t>
      </w:r>
      <w:r w:rsidRPr="00ED2DF5">
        <w:rPr>
          <w:rFonts w:ascii="Times New Roman" w:hAnsi="Times New Roman"/>
          <w:b/>
          <w:bCs/>
          <w:sz w:val="28"/>
          <w:szCs w:val="28"/>
        </w:rPr>
        <w:t xml:space="preserve">: </w:t>
      </w:r>
      <w:r w:rsidRPr="00ED2DF5">
        <w:rPr>
          <w:rFonts w:ascii="Times New Roman" w:hAnsi="Times New Roman"/>
          <w:sz w:val="28"/>
          <w:szCs w:val="28"/>
        </w:rPr>
        <w:t>уложить рюкзак, используя предложенные предметы из личного снаряжениятуриста. Перечень предметов:</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комплект посуды</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спальный мешок</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пенополеуритановый коврик</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сменная обувь</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предметы личной гигиены: полотенце, зубная щетка, паста, мыло ит.д.</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смена белья</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дождевик</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аптечка</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штормовка</w:t>
      </w:r>
    </w:p>
    <w:p w:rsidR="00B94E41" w:rsidRPr="00ED2DF5" w:rsidRDefault="00B94E41" w:rsidP="00ED2DF5">
      <w:pPr>
        <w:autoSpaceDE w:val="0"/>
        <w:autoSpaceDN w:val="0"/>
        <w:adjustRightInd w:val="0"/>
        <w:spacing w:after="0" w:line="240" w:lineRule="auto"/>
        <w:rPr>
          <w:rFonts w:ascii="Times New Roman" w:eastAsia="MS Mincho" w:hAnsi="Times New Roman"/>
          <w:b/>
          <w:sz w:val="28"/>
          <w:szCs w:val="28"/>
        </w:rPr>
      </w:pPr>
      <w:r w:rsidRPr="00ED2DF5">
        <w:rPr>
          <w:rFonts w:ascii="Times New Roman" w:hAnsi="Times New Roman"/>
          <w:sz w:val="28"/>
          <w:szCs w:val="28"/>
        </w:rPr>
        <w:t>канцелярские принадлежности,продуктовый набор</w:t>
      </w:r>
    </w:p>
    <w:p w:rsidR="00B94E41" w:rsidRPr="00ED2DF5" w:rsidRDefault="00B94E41" w:rsidP="00ED2DF5">
      <w:pPr>
        <w:autoSpaceDE w:val="0"/>
        <w:autoSpaceDN w:val="0"/>
        <w:adjustRightInd w:val="0"/>
        <w:spacing w:after="0" w:line="240" w:lineRule="auto"/>
        <w:rPr>
          <w:rFonts w:ascii="Times New Roman" w:hAnsi="Times New Roman"/>
          <w:i/>
          <w:iCs/>
          <w:sz w:val="28"/>
          <w:szCs w:val="28"/>
        </w:rPr>
      </w:pPr>
      <w:r w:rsidRPr="00ED2DF5">
        <w:rPr>
          <w:rFonts w:ascii="Times New Roman" w:hAnsi="Times New Roman"/>
          <w:i/>
          <w:iCs/>
          <w:sz w:val="28"/>
          <w:szCs w:val="28"/>
        </w:rPr>
        <w:t>Критерии оценки практического задания: задание выполнено без ошибок – 10 баллов</w:t>
      </w:r>
    </w:p>
    <w:p w:rsidR="00B94E41" w:rsidRPr="00ED2DF5" w:rsidRDefault="00B94E41" w:rsidP="00ED2DF5">
      <w:pPr>
        <w:autoSpaceDE w:val="0"/>
        <w:autoSpaceDN w:val="0"/>
        <w:adjustRightInd w:val="0"/>
        <w:spacing w:after="0" w:line="240" w:lineRule="auto"/>
        <w:rPr>
          <w:rFonts w:ascii="Times New Roman" w:eastAsia="MS Mincho" w:hAnsi="Times New Roman"/>
          <w:b/>
          <w:sz w:val="28"/>
          <w:szCs w:val="28"/>
        </w:rPr>
      </w:pPr>
      <w:r w:rsidRPr="00ED2DF5">
        <w:rPr>
          <w:rFonts w:ascii="Times New Roman" w:hAnsi="Times New Roman"/>
          <w:i/>
          <w:iCs/>
          <w:sz w:val="28"/>
          <w:szCs w:val="28"/>
        </w:rPr>
        <w:t xml:space="preserve">Штрафные баллы: </w:t>
      </w:r>
      <w:r w:rsidRPr="00ED2DF5">
        <w:rPr>
          <w:rFonts w:ascii="Times New Roman" w:hAnsi="Times New Roman"/>
          <w:sz w:val="28"/>
          <w:szCs w:val="28"/>
        </w:rPr>
        <w:t>- неправильно уложен спальный мешок – 1 б, - вещи не упакованы вполиэтиленовые пакеты -1 б, - уложенные вещи при ходьбе гремят- 1 б, - не подогнанылямки рюкзака – 1 б, - не застегнуты крепления рюкзака - 1 б.</w:t>
      </w:r>
    </w:p>
    <w:p w:rsidR="00B94E41" w:rsidRPr="00ED2DF5" w:rsidRDefault="00B94E41" w:rsidP="00ED2DF5">
      <w:pPr>
        <w:autoSpaceDE w:val="0"/>
        <w:autoSpaceDN w:val="0"/>
        <w:adjustRightInd w:val="0"/>
        <w:spacing w:after="0" w:line="240" w:lineRule="auto"/>
        <w:rPr>
          <w:rFonts w:ascii="Times New Roman" w:hAnsi="Times New Roman"/>
          <w:b/>
          <w:sz w:val="28"/>
          <w:szCs w:val="28"/>
        </w:rPr>
      </w:pPr>
      <w:r w:rsidRPr="00ED2DF5">
        <w:rPr>
          <w:rFonts w:ascii="Times New Roman" w:hAnsi="Times New Roman"/>
          <w:b/>
          <w:sz w:val="28"/>
          <w:szCs w:val="28"/>
        </w:rPr>
        <w:t>уровень количество набранных баллов</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высокий 20-18</w:t>
      </w:r>
    </w:p>
    <w:p w:rsidR="00B94E41" w:rsidRPr="00ED2DF5" w:rsidRDefault="00B94E41" w:rsidP="00ED2DF5">
      <w:pPr>
        <w:autoSpaceDE w:val="0"/>
        <w:autoSpaceDN w:val="0"/>
        <w:adjustRightInd w:val="0"/>
        <w:spacing w:after="0" w:line="240" w:lineRule="auto"/>
        <w:rPr>
          <w:rFonts w:ascii="Times New Roman" w:hAnsi="Times New Roman"/>
          <w:sz w:val="28"/>
          <w:szCs w:val="28"/>
        </w:rPr>
      </w:pPr>
      <w:r w:rsidRPr="00ED2DF5">
        <w:rPr>
          <w:rFonts w:ascii="Times New Roman" w:hAnsi="Times New Roman"/>
          <w:sz w:val="28"/>
          <w:szCs w:val="28"/>
        </w:rPr>
        <w:t>средний 17-11</w:t>
      </w:r>
    </w:p>
    <w:p w:rsidR="00B94E41" w:rsidRPr="00ED2DF5" w:rsidRDefault="00B94E41" w:rsidP="00ED2DF5">
      <w:pPr>
        <w:pStyle w:val="a3"/>
        <w:widowControl w:val="0"/>
        <w:jc w:val="both"/>
        <w:rPr>
          <w:rFonts w:ascii="Times New Roman" w:eastAsia="MS Mincho" w:hAnsi="Times New Roman"/>
          <w:b/>
          <w:sz w:val="28"/>
          <w:szCs w:val="28"/>
        </w:rPr>
      </w:pPr>
      <w:r w:rsidRPr="00ED2DF5">
        <w:rPr>
          <w:rFonts w:ascii="Times New Roman" w:hAnsi="Times New Roman"/>
          <w:sz w:val="28"/>
          <w:szCs w:val="28"/>
        </w:rPr>
        <w:t>низкий 10-0</w:t>
      </w: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ED2DF5">
      <w:pPr>
        <w:autoSpaceDE w:val="0"/>
        <w:autoSpaceDN w:val="0"/>
        <w:adjustRightInd w:val="0"/>
        <w:spacing w:after="0" w:line="240" w:lineRule="auto"/>
        <w:rPr>
          <w:rFonts w:ascii="Times New Roman" w:eastAsia="MS Mincho" w:hAnsi="Times New Roman"/>
          <w:b/>
          <w:sz w:val="28"/>
          <w:szCs w:val="28"/>
        </w:rPr>
      </w:pPr>
      <w:r>
        <w:rPr>
          <w:rFonts w:ascii="Times New Roman" w:eastAsia="MS Mincho" w:hAnsi="Times New Roman"/>
          <w:b/>
          <w:sz w:val="28"/>
          <w:szCs w:val="28"/>
        </w:rPr>
        <w:t>2. Тест по теме «Топография и ориентирование»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 xml:space="preserve"> Часть А. Общие понятия о местности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Местность характеризуется: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формой и размерами, пространственным размещением, неровностями земнойповерхности;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количественным, качественным составом расположенных на ней объектов;</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«Рельеф местности» - это</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…совокупность неровностей земной поверхности, количество и качество объектов наней, природные происхождения на ней;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w:t>
      </w:r>
      <w:r w:rsidRPr="004242CD">
        <w:rPr>
          <w:rFonts w:ascii="Times New Roman" w:hAnsi="Times New Roman"/>
          <w:sz w:val="28"/>
          <w:szCs w:val="28"/>
        </w:rPr>
        <w:t xml:space="preserve">) </w:t>
      </w:r>
      <w:r w:rsidRPr="004242CD">
        <w:rPr>
          <w:rFonts w:ascii="Times New Roman" w:hAnsi="Times New Roman"/>
          <w:i/>
          <w:iCs/>
          <w:sz w:val="28"/>
          <w:szCs w:val="28"/>
        </w:rPr>
        <w:t>…совокупность неровностей земной поверхности;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…совокупность неровностей земной поверхности, количество и качество объектов наней.</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«Местными предметами» - называются…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рельеф местности;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рельеф местности и расположенные на ней объекты природного происхождения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расположенные на ней объекты природного происхождения и созданные человеком.</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Топографические элементы местности по признакам и значению</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lastRenderedPageBreak/>
        <w:t>подразделяются: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рельеф, почвенно-грунтовый и растительный покров, гидрография;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17</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пункты, дорожная сеть;</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промышленные, сельскохозяйственные и социально-культурные объекты;</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г)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В тактическом отношении местность обычно подразделяют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по степени ее закрытости возвышениями релье</w:t>
      </w:r>
      <w:r>
        <w:rPr>
          <w:rFonts w:ascii="Times New Roman" w:hAnsi="Times New Roman"/>
          <w:sz w:val="28"/>
          <w:szCs w:val="28"/>
        </w:rPr>
        <w:t>фа и местными предметами затруд</w:t>
      </w:r>
      <w:r w:rsidRPr="004242CD">
        <w:rPr>
          <w:rFonts w:ascii="Times New Roman" w:hAnsi="Times New Roman"/>
          <w:sz w:val="28"/>
          <w:szCs w:val="28"/>
        </w:rPr>
        <w:t>няющими просматривание местности;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 xml:space="preserve">б) по степени пересеченности и изрезанности ее препятствиями, </w:t>
      </w:r>
      <w:r>
        <w:rPr>
          <w:rFonts w:ascii="Times New Roman" w:hAnsi="Times New Roman"/>
          <w:sz w:val="28"/>
          <w:szCs w:val="28"/>
        </w:rPr>
        <w:t>о</w:t>
      </w:r>
      <w:r w:rsidRPr="004242CD">
        <w:rPr>
          <w:rFonts w:ascii="Times New Roman" w:hAnsi="Times New Roman"/>
          <w:sz w:val="28"/>
          <w:szCs w:val="28"/>
        </w:rPr>
        <w:t>граничивающимисвободу передвижения и маневра войск</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Б. Рельеф местности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Неровности рельефа местности бывают: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менее значительные по размерам неровности земной поверхности,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крупные формы поверхности суши, занимающ</w:t>
      </w:r>
      <w:r>
        <w:rPr>
          <w:rFonts w:ascii="Times New Roman" w:hAnsi="Times New Roman"/>
          <w:sz w:val="28"/>
          <w:szCs w:val="28"/>
        </w:rPr>
        <w:t>ие сравнительно обширные геогра</w:t>
      </w:r>
      <w:r w:rsidRPr="004242CD">
        <w:rPr>
          <w:rFonts w:ascii="Times New Roman" w:hAnsi="Times New Roman"/>
          <w:sz w:val="28"/>
          <w:szCs w:val="28"/>
        </w:rPr>
        <w:t>фические районы;</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все выше указанное.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К формам рельефа относится:</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гора, котловина, хребет, лощина, седловина;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гора, хребет, котловина, водоемы, лощины;</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гора, хребет, котловина, водоемы, лощины , седловины , ущелья ;</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К тактическим свойствам скатов относится: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крутизна, возвышение, спуск;</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крутизна, высота, протяженность, направление, заложение;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крутизна, высота, протяженность, заложение;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Классификация местности по характеру рельефа бывает: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равнинная, холмистая;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равнинная, горная;</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равнинная, горная, холмистая.</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Б. Почвенно - грунтовый покров</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Почвенно - грунтового покрова или грунт - это..</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название верхнего слоя земной поверхности, с которым непосредственно</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соприкасается человек в своей повседневной хозяйственно-строительной деятельности;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название верхнего слоя земной поверхности которая изменяется в зависимости отприродных условий</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поверхность земли формируемая не зависимо от деятельности человека.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К признакам грунтов относится: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физическое состояние;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механические свойства, физическое состояние, отношение к воде;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механические свойства, физическое состояние, отношение к воде, горному рельефу.</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По физическому состоянию грунты подразделяются.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твердые;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lastRenderedPageBreak/>
        <w:t>б) твердые, сыпучие;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твердые, рыхлые.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К пустынно-степной местности относятся:</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сухие пустыни, полупустыни, степи;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пустыни, сухие пустыни;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пустыни, сухие пустыни, полупустыни и степи.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Определение «болотистой местности</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относятся участки земной поверхности, почти сплошь или в значительной своей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части занятые избыточно увлажненными почвами;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относятся участки земной поверхности, в значительной своей части занятые избыточноувлажненными почвами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относятся участки земной поверхности, сплошь занятые избыточно увлажненными18почвами.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6. Болотистую местность подразделяют на:</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на собственно болота и заболоченные земли;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болота, заболоченные участки и заболоченные земли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на болота и заболоченные земли, увлажненные участки со слоем торфа более 30 см.</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7. По условиям водного питания болотистую местность подразделяют: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низинные; верховые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переходные; низменные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в) </w:t>
      </w:r>
      <w:r w:rsidRPr="004242CD">
        <w:rPr>
          <w:rFonts w:ascii="Times New Roman" w:hAnsi="Times New Roman"/>
          <w:i/>
          <w:iCs/>
          <w:sz w:val="28"/>
          <w:szCs w:val="28"/>
        </w:rPr>
        <w:t>низинные, верховые и переходные болота.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В. Леса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Определение «леса»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большая площадь земли, заросшая деревьями.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площадь земли, заросшая деревьями.</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земля заросшая деревьями.</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Леса по форме различают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одноярусные;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одноярусные и многоярусные;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одноярусные, двухярусные, трехярусные.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По густоте и сомкнутости крон леса разделяют: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сплошной, густой, очень густой;</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сплошной, густой, очень густой, редкий;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сплошной, густой, очень густой, редкий, редколесье.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По возрасту леса разделяют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молодой;</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молодой, жердневый, средневозрастной;</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молодой или жердневый, средневозрастной, спелый</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По породе деревьев леса разделяют: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лиственные;</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хвойные, смешанные;</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лиственные, хвойные, смешанные.</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Г. Дороги и населенные пункты</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lastRenderedPageBreak/>
        <w:t>1. Классификация дорог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автострады, шоссе, усовершенствованные шоссе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автострады, шоссе, грунтовые усовершенствованные шоссе и грунтовые дороги;</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автострады, шоссе, грунтовые усовершенствованные шоссе и грунтовые дороги,полевые и лесные дороги, караванные пути и вьючные тропы, пешеходные тропы, зимниедороги, дороги с деревянным покрытием.</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Населенные пункты классифицируются на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города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города , поселки ;</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города , поселки , поселки городского типа.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 Поселки. подразделяются на: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поселки и поселки городского типа;</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на поселки городского типа, поселки при промышленных предприятиях,</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железнодорожных станциях, пристанях ;</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на поселки городского типа, поселки при промышленных предприятиях,</w:t>
      </w:r>
    </w:p>
    <w:p w:rsidR="00B94E41" w:rsidRPr="004242CD" w:rsidRDefault="00B94E41" w:rsidP="00ED2DF5">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железнодорожных станциях, пристанях поселки дачного типа и поселки сельского типа.</w:t>
      </w:r>
    </w:p>
    <w:p w:rsidR="00B94E41" w:rsidRPr="004242CD" w:rsidRDefault="00B94E41" w:rsidP="00ED2DF5">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4. Тактические свойства населенных пунктов зависят от..</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размеров и расположения;</w:t>
      </w:r>
    </w:p>
    <w:p w:rsidR="00B94E41" w:rsidRPr="004242CD" w:rsidRDefault="00B94E41" w:rsidP="00ED2DF5">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характера планировки и застройки, и также от условий местности на подступах кнаселенному пункту и внутри него;</w:t>
      </w:r>
    </w:p>
    <w:p w:rsidR="00B94E41" w:rsidRPr="004242CD" w:rsidRDefault="00B94E41" w:rsidP="00ED2DF5">
      <w:pPr>
        <w:pStyle w:val="a3"/>
        <w:widowControl w:val="0"/>
        <w:jc w:val="both"/>
        <w:rPr>
          <w:rFonts w:ascii="Times New Roman" w:eastAsia="MS Mincho" w:hAnsi="Times New Roman"/>
          <w:b/>
          <w:sz w:val="28"/>
          <w:szCs w:val="28"/>
        </w:rPr>
      </w:pPr>
      <w:r w:rsidRPr="004242CD">
        <w:rPr>
          <w:rFonts w:ascii="Times New Roman" w:hAnsi="Times New Roman"/>
          <w:i/>
          <w:iCs/>
          <w:sz w:val="28"/>
          <w:szCs w:val="28"/>
        </w:rPr>
        <w:t>в) все, выше указанное.</w:t>
      </w:r>
    </w:p>
    <w:p w:rsidR="00B94E41" w:rsidRDefault="00B94E41" w:rsidP="004242CD">
      <w:pPr>
        <w:pStyle w:val="a3"/>
        <w:widowControl w:val="0"/>
        <w:rPr>
          <w:rFonts w:ascii="Times New Roman" w:eastAsia="MS Mincho" w:hAnsi="Times New Roman"/>
          <w:b/>
          <w:sz w:val="28"/>
          <w:szCs w:val="28"/>
        </w:rPr>
      </w:pPr>
    </w:p>
    <w:p w:rsidR="00B94E41" w:rsidRDefault="00B94E41" w:rsidP="004242CD">
      <w:pPr>
        <w:autoSpaceDE w:val="0"/>
        <w:autoSpaceDN w:val="0"/>
        <w:adjustRightInd w:val="0"/>
        <w:spacing w:after="0" w:line="240" w:lineRule="auto"/>
        <w:rPr>
          <w:rFonts w:ascii="Times New Roman,Bold" w:hAnsi="Times New Roman,Bold" w:cs="Times New Roman,Bold"/>
          <w:b/>
          <w:bCs/>
          <w:sz w:val="24"/>
          <w:szCs w:val="24"/>
        </w:rPr>
      </w:pPr>
      <w:r>
        <w:rPr>
          <w:rFonts w:ascii="Times New Roman" w:eastAsia="MS Mincho" w:hAnsi="Times New Roman"/>
          <w:b/>
          <w:sz w:val="28"/>
          <w:szCs w:val="28"/>
        </w:rPr>
        <w:t xml:space="preserve">3. </w:t>
      </w:r>
      <w:r w:rsidRPr="004242CD">
        <w:rPr>
          <w:rFonts w:ascii="Times New Roman" w:eastAsia="MS Mincho" w:hAnsi="Times New Roman"/>
          <w:b/>
          <w:sz w:val="28"/>
          <w:szCs w:val="28"/>
        </w:rPr>
        <w:t>Тест по теме «Ориентирование на местности без карты»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Движение по азимутам</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А. Простейшие способы полевых измерений</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Способы изучения местности:</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разведка местности, изучение местности по карте,;</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количественным, качественным составом расположенных на ней объектов;</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разведка местности, изучение местности по карте, изучение местности поаэроснимкам.</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2.Разведка местности включает:</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а) сбор и изучение необходимых данных о местности</w:t>
      </w:r>
      <w:r w:rsidRPr="004242CD">
        <w:rPr>
          <w:rFonts w:ascii="Times New Roman" w:hAnsi="Times New Roman"/>
          <w:i/>
          <w:iCs/>
          <w:sz w:val="28"/>
          <w:szCs w:val="28"/>
        </w:rPr>
        <w:t>;</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w:t>
      </w:r>
      <w:r w:rsidRPr="004242CD">
        <w:rPr>
          <w:rFonts w:ascii="Times New Roman" w:hAnsi="Times New Roman"/>
          <w:sz w:val="28"/>
          <w:szCs w:val="28"/>
        </w:rPr>
        <w:t xml:space="preserve">) </w:t>
      </w:r>
      <w:r w:rsidRPr="004242CD">
        <w:rPr>
          <w:rFonts w:ascii="Times New Roman" w:hAnsi="Times New Roman"/>
          <w:i/>
          <w:iCs/>
          <w:sz w:val="28"/>
          <w:szCs w:val="28"/>
        </w:rPr>
        <w:t>сбор и изучение необходимых данных о местности, путем непосредственного ееосмотра и обследования;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оба неправильны.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Изучение местности по карте:</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расположенные на ней объекты природного происхождения и созданные человеком;</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рельеф местности и расположенные на ней объекты природного происхождения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позволяет заблаговременно и быстро изучать местность в любых условиях независимоот размера участка, его удаления и наличия на нем противника.</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lastRenderedPageBreak/>
        <w:t>4. При изучении местности , визуально предметы кажутся: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крупные предметы кажутся ближе мелких, находящихся на том же расстоянии.</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предметы, видимые резче и отчетливее,</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выражения правильны.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5. Чем меньше промежуточных предметов находится между глазом и наблюдаемым</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предметом, тем этот предмет кажется ближе, в частности:</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предметы на ровной местности, определяемые через обширные открытые водныепространства;</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складки местности (овраги, лощины), пересекающие измеряемую линию принаблюдении лежа;</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выражения правильны.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6. Чтобы повысить точность измерения расстояний шагами, необходимо:</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натренироваться в ходьбе ровным шагом, особенно в неблагоприятных условиях (наподъемах и спусках, при движении по кочковатому лугу, в кустарнике и т. п.);</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знать длину своего шага в метрах; она определяется из промера шагами линии, длинакоторой известна заранее и должна быть не менее 200-300 м;</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выражения правильные</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7. При определении расстояния по времени движения, средняя скорость</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рассчитывается:</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 xml:space="preserve">а) </w:t>
      </w:r>
      <w:r w:rsidRPr="004242CD">
        <w:rPr>
          <w:rFonts w:ascii="Times New Roman" w:hAnsi="Times New Roman"/>
          <w:i/>
          <w:iCs/>
          <w:sz w:val="28"/>
          <w:szCs w:val="28"/>
        </w:rPr>
        <w:t xml:space="preserve">средняя скорость движения походным шагом около 5 </w:t>
      </w:r>
      <w:r w:rsidRPr="004242CD">
        <w:rPr>
          <w:rFonts w:ascii="Times New Roman" w:hAnsi="Times New Roman"/>
          <w:sz w:val="28"/>
          <w:szCs w:val="28"/>
        </w:rPr>
        <w:t xml:space="preserve">км/час, </w:t>
      </w:r>
      <w:r w:rsidRPr="004242CD">
        <w:rPr>
          <w:rFonts w:ascii="Times New Roman" w:hAnsi="Times New Roman"/>
          <w:i/>
          <w:iCs/>
          <w:sz w:val="28"/>
          <w:szCs w:val="28"/>
        </w:rPr>
        <w:t>если подъемы и спуски напути не превышают 5°.</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средняя скорость движения походным шагом около 5-7 км/час, если подъемы и спускина пути не превышают 3°.</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средняя скорость движения походным шагом около 7-8 км/час, если подъемы и спускина пути не превышают 1-2°.</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8. При определении расстояния по звуку и вспышке выстрела :</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Для приближенного определения расстояний можно считать, что скорость</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распространения звука в воздухе примерно равна 240 м/сек, т. е. округленно 1 /км в 2,8сек.</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 xml:space="preserve">б) </w:t>
      </w:r>
      <w:r w:rsidRPr="004242CD">
        <w:rPr>
          <w:rFonts w:ascii="Times New Roman" w:hAnsi="Times New Roman"/>
          <w:i/>
          <w:iCs/>
          <w:sz w:val="28"/>
          <w:szCs w:val="28"/>
        </w:rPr>
        <w:t xml:space="preserve">Для приближенного определения расстояний можно считать, что скоростьраспространения звука в воздухе примерно равна 330 </w:t>
      </w:r>
      <w:r w:rsidRPr="004242CD">
        <w:rPr>
          <w:rFonts w:ascii="Times New Roman" w:hAnsi="Times New Roman"/>
          <w:sz w:val="28"/>
          <w:szCs w:val="28"/>
        </w:rPr>
        <w:t xml:space="preserve">м/сек, </w:t>
      </w:r>
      <w:r w:rsidRPr="004242CD">
        <w:rPr>
          <w:rFonts w:ascii="Times New Roman" w:hAnsi="Times New Roman"/>
          <w:i/>
          <w:iCs/>
          <w:sz w:val="28"/>
          <w:szCs w:val="28"/>
        </w:rPr>
        <w:t xml:space="preserve">т. е. округленно 1 /км в 3 </w:t>
      </w:r>
      <w:r w:rsidRPr="004242CD">
        <w:rPr>
          <w:rFonts w:ascii="Times New Roman" w:hAnsi="Times New Roman"/>
          <w:sz w:val="28"/>
          <w:szCs w:val="28"/>
        </w:rPr>
        <w:t>сек.</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Свет же распространяется почти мгновенно.</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20</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в) Для приближенного определения расстояний можно считать, что скорость</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распространения звука в воздухе примерно равна 660 м/ сек, т. е. округленно 1 /км в 6сек. Свет же распространяется почти мгновенно.</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Часть Б. Ориентирование и целеуказание (Без карты)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1. Ориентирование на местности это -:</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определить свое местоположение и нужное направление движения относительно сторонгоризонта;</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lastRenderedPageBreak/>
        <w:t>б) определит нужное направление движения или действий относительно сторонгоризонта; окружающих местных предметов и элементов рельефа, а также относительнорасположения своих войск и войск противника.</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оба определения верны</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2. Сущность ориентирования составляют элементы:</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опознавание местности, на которой находишься, по известным ее признакам иориентирам</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sz w:val="28"/>
          <w:szCs w:val="28"/>
        </w:rPr>
        <w:t>б) определение местоположения (своего, наблюдаемых целей и других интересующих насобъектов отыскание и определение направлений на местности отыскание и определениенаправлений на местности</w:t>
      </w:r>
      <w:r w:rsidRPr="004242CD">
        <w:rPr>
          <w:rFonts w:ascii="Times New Roman" w:hAnsi="Times New Roman"/>
          <w:i/>
          <w:iCs/>
          <w:sz w:val="28"/>
          <w:szCs w:val="28"/>
        </w:rPr>
        <w:t>.</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а и б</w:t>
      </w:r>
    </w:p>
    <w:p w:rsidR="00B94E41" w:rsidRPr="004242CD" w:rsidRDefault="00B94E41" w:rsidP="004242CD">
      <w:pPr>
        <w:autoSpaceDE w:val="0"/>
        <w:autoSpaceDN w:val="0"/>
        <w:adjustRightInd w:val="0"/>
        <w:spacing w:after="0" w:line="240" w:lineRule="auto"/>
        <w:rPr>
          <w:rFonts w:ascii="Times New Roman" w:hAnsi="Times New Roman"/>
          <w:b/>
          <w:bCs/>
          <w:sz w:val="28"/>
          <w:szCs w:val="28"/>
        </w:rPr>
      </w:pPr>
      <w:r w:rsidRPr="004242CD">
        <w:rPr>
          <w:rFonts w:ascii="Times New Roman" w:hAnsi="Times New Roman"/>
          <w:b/>
          <w:bCs/>
          <w:sz w:val="28"/>
          <w:szCs w:val="28"/>
        </w:rPr>
        <w:t>3. Магнитным азимутом называется: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а). горизонтальный угол, измеряемый по ходу часовой стрелки (от 0° до 180°) отсеверного направления магнитного меридиана до определяемого направления;</w:t>
      </w:r>
    </w:p>
    <w:p w:rsidR="00B94E41" w:rsidRPr="004242CD" w:rsidRDefault="00B94E41" w:rsidP="004242CD">
      <w:pPr>
        <w:autoSpaceDE w:val="0"/>
        <w:autoSpaceDN w:val="0"/>
        <w:adjustRightInd w:val="0"/>
        <w:spacing w:after="0" w:line="240" w:lineRule="auto"/>
        <w:rPr>
          <w:rFonts w:ascii="Times New Roman" w:hAnsi="Times New Roman"/>
          <w:sz w:val="28"/>
          <w:szCs w:val="28"/>
        </w:rPr>
      </w:pPr>
      <w:r w:rsidRPr="004242CD">
        <w:rPr>
          <w:rFonts w:ascii="Times New Roman" w:hAnsi="Times New Roman"/>
          <w:sz w:val="28"/>
          <w:szCs w:val="28"/>
        </w:rPr>
        <w:t>б) горизонтальный угол, измеряемый по ходу часовой стрелки (от 0° до 270°) отсеверного направления магнитного меридиана до определяемого направления;</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горизонтальный угол, измеряемый по ходу часовой стрелки (от 0° до 360°) отсеверного направления магнитного меридиана до определяемого направления.</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4. Прямой азимут это-:</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направления от своей точки стояния на какую-либо другую точку местности.</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направления от своей точки стояния на север;</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направления от своей точки на север + 180 0</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5. Обратный азимут это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направления от своей точки стояния «+ 1800» и поправка на север.</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направления от своей точки стояния на север «– 1800»;</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прямой азимут «+ 180 0»</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6. Для определения (ориентирования) сторон горизонта применяют следующие</w:t>
      </w:r>
    </w:p>
    <w:p w:rsidR="00B94E41" w:rsidRPr="004242CD" w:rsidRDefault="00B94E41" w:rsidP="004242CD">
      <w:pPr>
        <w:autoSpaceDE w:val="0"/>
        <w:autoSpaceDN w:val="0"/>
        <w:adjustRightInd w:val="0"/>
        <w:spacing w:after="0" w:line="240" w:lineRule="auto"/>
        <w:rPr>
          <w:rFonts w:ascii="Times New Roman" w:hAnsi="Times New Roman"/>
          <w:b/>
          <w:bCs/>
          <w:i/>
          <w:iCs/>
          <w:sz w:val="28"/>
          <w:szCs w:val="28"/>
        </w:rPr>
      </w:pPr>
      <w:r w:rsidRPr="004242CD">
        <w:rPr>
          <w:rFonts w:ascii="Times New Roman" w:hAnsi="Times New Roman"/>
          <w:b/>
          <w:bCs/>
          <w:i/>
          <w:iCs/>
          <w:sz w:val="28"/>
          <w:szCs w:val="28"/>
        </w:rPr>
        <w:t>способы:</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а) по Солнцу, часам, Полярной звезде, Луне;</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б) местным признакам, муравейникам, траве, коре дерева, моху; церквям (алтарям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в) А и Б.</w:t>
      </w:r>
    </w:p>
    <w:p w:rsidR="00B94E41"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b/>
          <w:bCs/>
          <w:i/>
          <w:iCs/>
          <w:sz w:val="28"/>
          <w:szCs w:val="28"/>
        </w:rPr>
        <w:t>Критерии оценки теста</w:t>
      </w:r>
      <w:r w:rsidRPr="004242CD">
        <w:rPr>
          <w:rFonts w:ascii="Times New Roman" w:hAnsi="Times New Roman"/>
          <w:i/>
          <w:iCs/>
          <w:sz w:val="28"/>
          <w:szCs w:val="28"/>
        </w:rPr>
        <w:t xml:space="preserve">: каждый правильный ответ оценивается в 1 балл: высокийуровень (В) – 40 -35 баллов, </w:t>
      </w:r>
    </w:p>
    <w:p w:rsidR="00B94E41"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 xml:space="preserve">средний уровень (С) – 35 - 25 баллов, </w:t>
      </w:r>
    </w:p>
    <w:p w:rsidR="00B94E41" w:rsidRPr="004242CD" w:rsidRDefault="00B94E41" w:rsidP="004242CD">
      <w:pPr>
        <w:autoSpaceDE w:val="0"/>
        <w:autoSpaceDN w:val="0"/>
        <w:adjustRightInd w:val="0"/>
        <w:spacing w:after="0" w:line="240" w:lineRule="auto"/>
        <w:rPr>
          <w:rFonts w:ascii="Times New Roman" w:hAnsi="Times New Roman"/>
          <w:i/>
          <w:iCs/>
          <w:sz w:val="28"/>
          <w:szCs w:val="28"/>
        </w:rPr>
      </w:pPr>
      <w:r w:rsidRPr="004242CD">
        <w:rPr>
          <w:rFonts w:ascii="Times New Roman" w:hAnsi="Times New Roman"/>
          <w:i/>
          <w:iCs/>
          <w:sz w:val="28"/>
          <w:szCs w:val="28"/>
        </w:rPr>
        <w:t>низкий уровень (Н) –</w:t>
      </w:r>
    </w:p>
    <w:p w:rsidR="00B94E41" w:rsidRPr="004242CD" w:rsidRDefault="00B94E41" w:rsidP="004242CD">
      <w:pPr>
        <w:pStyle w:val="a3"/>
        <w:widowControl w:val="0"/>
        <w:rPr>
          <w:rFonts w:ascii="Times New Roman" w:eastAsia="MS Mincho" w:hAnsi="Times New Roman"/>
          <w:b/>
          <w:sz w:val="28"/>
          <w:szCs w:val="28"/>
        </w:rPr>
      </w:pPr>
      <w:r w:rsidRPr="004242CD">
        <w:rPr>
          <w:rFonts w:ascii="Times New Roman" w:hAnsi="Times New Roman"/>
          <w:i/>
          <w:iCs/>
          <w:sz w:val="28"/>
          <w:szCs w:val="28"/>
        </w:rPr>
        <w:t>менее 25 баллов</w:t>
      </w:r>
      <w:r w:rsidRPr="004242CD">
        <w:rPr>
          <w:rFonts w:ascii="Times New Roman" w:hAnsi="Times New Roman"/>
          <w:sz w:val="28"/>
          <w:szCs w:val="28"/>
        </w:rPr>
        <w:t>__</w:t>
      </w:r>
    </w:p>
    <w:p w:rsidR="00B94E41" w:rsidRDefault="00B94E41" w:rsidP="00CE4A1E">
      <w:pPr>
        <w:pStyle w:val="a3"/>
        <w:widowControl w:val="0"/>
        <w:rPr>
          <w:rFonts w:ascii="Times New Roman" w:eastAsia="MS Mincho" w:hAnsi="Times New Roman"/>
          <w:b/>
          <w:sz w:val="28"/>
          <w:szCs w:val="28"/>
        </w:rPr>
      </w:pPr>
    </w:p>
    <w:p w:rsidR="00B94E41" w:rsidRDefault="00B94E41" w:rsidP="00CE4A1E">
      <w:pPr>
        <w:autoSpaceDE w:val="0"/>
        <w:autoSpaceDN w:val="0"/>
        <w:adjustRightInd w:val="0"/>
        <w:spacing w:after="0" w:line="240" w:lineRule="auto"/>
        <w:rPr>
          <w:rFonts w:ascii="Times New Roman" w:eastAsia="MS Mincho" w:hAnsi="Times New Roman"/>
          <w:b/>
          <w:sz w:val="28"/>
          <w:szCs w:val="28"/>
        </w:rPr>
      </w:pPr>
      <w:r>
        <w:rPr>
          <w:rFonts w:ascii="Times New Roman" w:eastAsia="MS Mincho" w:hAnsi="Times New Roman"/>
          <w:b/>
          <w:sz w:val="28"/>
          <w:szCs w:val="28"/>
        </w:rPr>
        <w:t>4. Практическое задание по теме «Питание в походе»</w:t>
      </w:r>
    </w:p>
    <w:p w:rsidR="00B94E41" w:rsidRPr="00CE4A1E" w:rsidRDefault="00B94E41" w:rsidP="00CE4A1E">
      <w:pPr>
        <w:autoSpaceDE w:val="0"/>
        <w:autoSpaceDN w:val="0"/>
        <w:adjustRightInd w:val="0"/>
        <w:spacing w:after="0" w:line="240" w:lineRule="auto"/>
        <w:rPr>
          <w:rFonts w:ascii="Times New Roman" w:hAnsi="Times New Roman"/>
          <w:i/>
          <w:iCs/>
          <w:sz w:val="28"/>
          <w:szCs w:val="28"/>
        </w:rPr>
      </w:pPr>
      <w:r w:rsidRPr="00CE4A1E">
        <w:rPr>
          <w:rFonts w:ascii="Times New Roman" w:hAnsi="Times New Roman"/>
          <w:i/>
          <w:iCs/>
          <w:sz w:val="28"/>
          <w:szCs w:val="28"/>
        </w:rPr>
        <w:t xml:space="preserve"> Задание: Составить меню для 3-х дневного не категорийного похода</w:t>
      </w:r>
    </w:p>
    <w:p w:rsidR="00B94E41" w:rsidRPr="00CE4A1E" w:rsidRDefault="00B94E41" w:rsidP="00CE4A1E">
      <w:pPr>
        <w:autoSpaceDE w:val="0"/>
        <w:autoSpaceDN w:val="0"/>
        <w:adjustRightInd w:val="0"/>
        <w:spacing w:after="0" w:line="240" w:lineRule="auto"/>
        <w:rPr>
          <w:rFonts w:ascii="Times New Roman" w:hAnsi="Times New Roman"/>
          <w:i/>
          <w:iCs/>
          <w:sz w:val="28"/>
          <w:szCs w:val="28"/>
        </w:rPr>
      </w:pPr>
      <w:r w:rsidRPr="00CE4A1E">
        <w:rPr>
          <w:rFonts w:ascii="Times New Roman" w:hAnsi="Times New Roman"/>
          <w:i/>
          <w:iCs/>
          <w:sz w:val="28"/>
          <w:szCs w:val="28"/>
        </w:rPr>
        <w:lastRenderedPageBreak/>
        <w:t>Критерии оценки практического задания:</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задание выполнено без замечаний (меню трехразового горячего питания с учетомвторого ужина) – высокий уровень</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задание выполнено при использовании рабочих тетрадей (указано примерное менюв походе) - средний уровень</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задание не выполнено или выполнено с использованием помощи других</w:t>
      </w:r>
    </w:p>
    <w:p w:rsidR="00B94E41" w:rsidRPr="00CE4A1E" w:rsidRDefault="00B94E41" w:rsidP="00CE4A1E">
      <w:pPr>
        <w:autoSpaceDE w:val="0"/>
        <w:autoSpaceDN w:val="0"/>
        <w:adjustRightInd w:val="0"/>
        <w:spacing w:after="0" w:line="240" w:lineRule="auto"/>
        <w:rPr>
          <w:rFonts w:ascii="Times New Roman" w:hAnsi="Times New Roman"/>
          <w:sz w:val="28"/>
          <w:szCs w:val="28"/>
        </w:rPr>
      </w:pPr>
      <w:r w:rsidRPr="00CE4A1E">
        <w:rPr>
          <w:rFonts w:ascii="Times New Roman" w:hAnsi="Times New Roman"/>
          <w:sz w:val="28"/>
          <w:szCs w:val="28"/>
        </w:rPr>
        <w:t>обучающихся – низкий уровень</w:t>
      </w:r>
    </w:p>
    <w:p w:rsidR="00B94E41" w:rsidRPr="004242CD" w:rsidRDefault="00B94E41" w:rsidP="00152049">
      <w:pPr>
        <w:pStyle w:val="a3"/>
        <w:widowControl w:val="0"/>
        <w:ind w:firstLine="709"/>
        <w:jc w:val="center"/>
        <w:rPr>
          <w:rFonts w:ascii="Times New Roman" w:eastAsia="MS Mincho" w:hAnsi="Times New Roman"/>
          <w:b/>
          <w:sz w:val="28"/>
          <w:szCs w:val="28"/>
        </w:rPr>
      </w:pPr>
    </w:p>
    <w:p w:rsidR="00B94E41" w:rsidRPr="00A56B4D" w:rsidRDefault="00B94E41" w:rsidP="00A56B4D">
      <w:pPr>
        <w:ind w:firstLine="567"/>
        <w:jc w:val="both"/>
        <w:rPr>
          <w:rFonts w:ascii="Times New Roman" w:hAnsi="Times New Roman"/>
          <w:b/>
          <w:sz w:val="28"/>
          <w:szCs w:val="28"/>
        </w:rPr>
      </w:pPr>
      <w:r w:rsidRPr="00A56B4D">
        <w:rPr>
          <w:rFonts w:ascii="Times New Roman" w:hAnsi="Times New Roman"/>
          <w:b/>
          <w:sz w:val="28"/>
          <w:szCs w:val="28"/>
        </w:rPr>
        <w:t>Тестовые задания для промежуточной аттестации учащихся</w:t>
      </w:r>
    </w:p>
    <w:p w:rsidR="00B94E41" w:rsidRPr="00A56B4D" w:rsidRDefault="00B94E41" w:rsidP="00A56B4D">
      <w:pPr>
        <w:ind w:firstLine="567"/>
        <w:jc w:val="both"/>
        <w:rPr>
          <w:rFonts w:ascii="Times New Roman" w:hAnsi="Times New Roman"/>
          <w:b/>
          <w:sz w:val="28"/>
          <w:szCs w:val="28"/>
        </w:rPr>
      </w:pPr>
      <w:r w:rsidRPr="00A56B4D">
        <w:rPr>
          <w:rFonts w:ascii="Times New Roman" w:hAnsi="Times New Roman"/>
          <w:b/>
          <w:sz w:val="28"/>
          <w:szCs w:val="28"/>
        </w:rPr>
        <w:t>Вариант1</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1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Ф.И.О.____________________________________________________________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 укажи название топографических знаков. </w:t>
      </w: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10.25pt;height:111pt;visibility:visible">
            <v:imagedata r:id="rId9" o:title=""/>
          </v:shape>
        </w:pict>
      </w:r>
      <w:r>
        <w:rPr>
          <w:rFonts w:ascii="Times New Roman" w:hAnsi="Times New Roman"/>
          <w:noProof/>
          <w:sz w:val="28"/>
          <w:szCs w:val="28"/>
        </w:rPr>
        <w:pict>
          <v:shape id="Рисунок 16" o:spid="_x0000_i1026" type="#_x0000_t75" style="width:102.75pt;height:108pt;visibility:visible">
            <v:imagedata r:id="rId10" o:title=""/>
          </v:shape>
        </w:pict>
      </w:r>
      <w:r>
        <w:rPr>
          <w:rFonts w:ascii="Times New Roman" w:hAnsi="Times New Roman"/>
          <w:noProof/>
          <w:sz w:val="28"/>
          <w:szCs w:val="28"/>
        </w:rPr>
        <w:pict>
          <v:shape id="Рисунок 3" o:spid="_x0000_i1027" type="#_x0000_t75" style="width:99pt;height:72.75pt;visibility:visible">
            <v:imagedata r:id="rId11"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2:</w:t>
      </w:r>
      <w:r w:rsidRPr="00A56B4D">
        <w:rPr>
          <w:rFonts w:ascii="Times New Roman" w:hAnsi="Times New Roman"/>
          <w:sz w:val="28"/>
          <w:szCs w:val="28"/>
        </w:rPr>
        <w:t xml:space="preserve"> Укажите, что за костер изображен на рисунке</w:t>
      </w:r>
    </w:p>
    <w:p w:rsidR="00B94E41" w:rsidRPr="00A56B4D" w:rsidRDefault="00B94E41" w:rsidP="00A56B4D">
      <w:pPr>
        <w:rPr>
          <w:rFonts w:ascii="Times New Roman" w:hAnsi="Times New Roman"/>
          <w:sz w:val="28"/>
          <w:szCs w:val="28"/>
        </w:rPr>
      </w:pP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Рисунок 8" o:spid="_x0000_i1028" type="#_x0000_t75" style="width:242.25pt;height:123pt;visibility:visible">
            <v:imagedata r:id="rId12" o:title=""/>
          </v:shape>
        </w:pict>
      </w:r>
    </w:p>
    <w:p w:rsidR="00B94E41" w:rsidRPr="00A56B4D" w:rsidRDefault="00B94E41" w:rsidP="00A56B4D">
      <w:pPr>
        <w:rPr>
          <w:rFonts w:ascii="Times New Roman" w:hAnsi="Times New Roman"/>
          <w:sz w:val="28"/>
          <w:szCs w:val="28"/>
          <w:u w:val="single"/>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xml:space="preserve">: назовите узел, изображенный на рисунке                         </w:t>
      </w:r>
      <w:r w:rsidR="0002689D">
        <w:rPr>
          <w:rFonts w:ascii="Times New Roman" w:hAnsi="Times New Roman"/>
          <w:noProof/>
          <w:sz w:val="28"/>
          <w:szCs w:val="28"/>
        </w:rPr>
        <w:pict>
          <v:shape id="Рисунок 5" o:spid="_x0000_i1029" type="#_x0000_t75" style="width:89.25pt;height:62.25pt;visibility:visible">
            <v:imagedata r:id="rId13" o:title=""/>
          </v:shape>
        </w:pic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4:  </w:t>
      </w:r>
      <w:r w:rsidRPr="00A56B4D">
        <w:rPr>
          <w:rFonts w:ascii="Times New Roman" w:hAnsi="Times New Roman"/>
          <w:sz w:val="28"/>
          <w:szCs w:val="28"/>
        </w:rPr>
        <w:t>перечислите личное  и групповое спецснаряжение для водного похода</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5</w:t>
      </w:r>
      <w:r w:rsidRPr="00A56B4D">
        <w:rPr>
          <w:rFonts w:ascii="Times New Roman" w:hAnsi="Times New Roman"/>
          <w:sz w:val="28"/>
          <w:szCs w:val="28"/>
        </w:rPr>
        <w:t>: укажите тип повязки</w:t>
      </w:r>
      <w:r w:rsidR="0002689D">
        <w:rPr>
          <w:rFonts w:ascii="Times New Roman" w:hAnsi="Times New Roman"/>
          <w:noProof/>
          <w:sz w:val="28"/>
          <w:szCs w:val="28"/>
        </w:rPr>
        <w:pict>
          <v:shape id="_x0000_i1030" type="#_x0000_t75" style="width:156pt;height:87pt;visibility:visible">
            <v:imagedata r:id="rId14" o:title=""/>
          </v:shape>
        </w:pict>
      </w:r>
    </w:p>
    <w:p w:rsidR="00B94E41" w:rsidRPr="00A56B4D" w:rsidRDefault="00B94E41" w:rsidP="00A56B4D">
      <w:pPr>
        <w:rPr>
          <w:rFonts w:ascii="Times New Roman" w:hAnsi="Times New Roman"/>
          <w:b/>
          <w:sz w:val="28"/>
          <w:szCs w:val="28"/>
        </w:rPr>
      </w:pPr>
    </w:p>
    <w:p w:rsidR="00B94E41" w:rsidRPr="00A56B4D" w:rsidRDefault="00B94E41" w:rsidP="00A56B4D">
      <w:pPr>
        <w:rPr>
          <w:rFonts w:ascii="Times New Roman" w:hAnsi="Times New Roman"/>
          <w:b/>
          <w:sz w:val="28"/>
          <w:szCs w:val="28"/>
        </w:rPr>
      </w:pPr>
      <w:r w:rsidRPr="00A56B4D">
        <w:rPr>
          <w:rFonts w:ascii="Times New Roman" w:hAnsi="Times New Roman"/>
          <w:b/>
          <w:sz w:val="28"/>
          <w:szCs w:val="28"/>
        </w:rPr>
        <w:t>Вариант 2</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1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Ф.И.О.____________________________________________________________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укажи название топографических знаков. </w:t>
      </w:r>
    </w:p>
    <w:p w:rsidR="00B94E41" w:rsidRPr="00A56B4D" w:rsidRDefault="0002689D" w:rsidP="00A56B4D">
      <w:pPr>
        <w:rPr>
          <w:rFonts w:ascii="Times New Roman" w:hAnsi="Times New Roman"/>
          <w:noProof/>
          <w:sz w:val="28"/>
          <w:szCs w:val="28"/>
        </w:rPr>
      </w:pPr>
      <w:r>
        <w:rPr>
          <w:rFonts w:ascii="Times New Roman" w:hAnsi="Times New Roman"/>
          <w:noProof/>
          <w:sz w:val="28"/>
          <w:szCs w:val="28"/>
        </w:rPr>
        <w:pict>
          <v:shape id="Рисунок 7" o:spid="_x0000_i1031" type="#_x0000_t75" style="width:78pt;height:154.5pt;visibility:visible">
            <v:imagedata r:id="rId15" o:title=""/>
          </v:shape>
        </w:pict>
      </w:r>
      <w:r>
        <w:rPr>
          <w:rFonts w:ascii="Times New Roman" w:hAnsi="Times New Roman"/>
          <w:noProof/>
          <w:sz w:val="28"/>
          <w:szCs w:val="28"/>
        </w:rPr>
        <w:pict>
          <v:shape id="Рисунок 9" o:spid="_x0000_i1032" type="#_x0000_t75" style="width:96pt;height:57.75pt;visibility:visible">
            <v:imagedata r:id="rId16" o:title=""/>
          </v:shape>
        </w:pict>
      </w:r>
      <w:r>
        <w:rPr>
          <w:rFonts w:ascii="Times New Roman" w:hAnsi="Times New Roman"/>
          <w:noProof/>
          <w:sz w:val="28"/>
          <w:szCs w:val="28"/>
        </w:rPr>
        <w:pict>
          <v:shape id="Рисунок 2" o:spid="_x0000_i1033" type="#_x0000_t75" style="width:101.25pt;height:62.25pt;visibility:visible">
            <v:imagedata r:id="rId17" o:title=""/>
          </v:shape>
        </w:pic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2: </w:t>
      </w:r>
      <w:r w:rsidRPr="00A56B4D">
        <w:rPr>
          <w:rFonts w:ascii="Times New Roman" w:hAnsi="Times New Roman"/>
          <w:sz w:val="28"/>
          <w:szCs w:val="28"/>
        </w:rPr>
        <w:t xml:space="preserve"> Укажите, что за костер изображен на рисунке</w:t>
      </w:r>
    </w:p>
    <w:p w:rsidR="00B94E41" w:rsidRPr="00A56B4D" w:rsidRDefault="0002689D" w:rsidP="00A56B4D">
      <w:pPr>
        <w:rPr>
          <w:rFonts w:ascii="Times New Roman" w:hAnsi="Times New Roman"/>
          <w:sz w:val="28"/>
          <w:szCs w:val="28"/>
        </w:rPr>
      </w:pPr>
      <w:r>
        <w:rPr>
          <w:rFonts w:ascii="Times New Roman" w:hAnsi="Times New Roman"/>
          <w:noProof/>
          <w:sz w:val="28"/>
          <w:szCs w:val="28"/>
        </w:rPr>
        <w:lastRenderedPageBreak/>
        <w:pict>
          <v:shape id="Рисунок 12" o:spid="_x0000_i1034" type="#_x0000_t75" style="width:217.5pt;height:112.5pt;visibility:visible">
            <v:imagedata r:id="rId12"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назовите узел, изображенный на рисунке</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Рисунок 11" o:spid="_x0000_i1035" type="#_x0000_t75" style="width:160.5pt;height:96.75pt;visibility:visible">
            <v:imagedata r:id="rId18"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4:  </w:t>
      </w:r>
      <w:r w:rsidRPr="00A56B4D">
        <w:rPr>
          <w:rFonts w:ascii="Times New Roman" w:hAnsi="Times New Roman"/>
          <w:sz w:val="28"/>
          <w:szCs w:val="28"/>
        </w:rPr>
        <w:t>перечислите личное  и групповое спецснаряжение для пешего похода</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5</w:t>
      </w:r>
      <w:r w:rsidRPr="00A56B4D">
        <w:rPr>
          <w:rFonts w:ascii="Times New Roman" w:hAnsi="Times New Roman"/>
          <w:sz w:val="28"/>
          <w:szCs w:val="28"/>
        </w:rPr>
        <w:t xml:space="preserve">: укажите тип повязки        </w:t>
      </w:r>
      <w:r w:rsidR="0002689D">
        <w:rPr>
          <w:rFonts w:ascii="Times New Roman" w:hAnsi="Times New Roman"/>
          <w:noProof/>
          <w:sz w:val="28"/>
          <w:szCs w:val="28"/>
        </w:rPr>
        <w:pict>
          <v:shape id="_x0000_i1036" type="#_x0000_t75" style="width:106.5pt;height:99pt;visibility:visible">
            <v:imagedata r:id="rId19" o:title=""/>
          </v:shape>
        </w:pict>
      </w: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p>
    <w:p w:rsidR="00B94E41" w:rsidRPr="00A56B4D" w:rsidRDefault="00B94E41" w:rsidP="00A56B4D">
      <w:pPr>
        <w:contextualSpacing/>
        <w:jc w:val="both"/>
        <w:rPr>
          <w:rFonts w:ascii="Times New Roman" w:hAnsi="Times New Roman"/>
          <w:b/>
          <w:sz w:val="28"/>
          <w:szCs w:val="28"/>
        </w:rPr>
      </w:pPr>
      <w:r w:rsidRPr="00A56B4D">
        <w:rPr>
          <w:rFonts w:ascii="Times New Roman" w:hAnsi="Times New Roman"/>
          <w:b/>
          <w:sz w:val="28"/>
          <w:szCs w:val="28"/>
        </w:rPr>
        <w:t>Вариант 3</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2-го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lastRenderedPageBreak/>
        <w:t>Ф.И.О.____________________________________________________________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 укажи название топографических знаков. </w:t>
      </w: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_x0000_i1037" type="#_x0000_t75" style="width:324pt;height:160.5pt;visibility:visible">
            <v:imagedata r:id="rId20"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2: </w:t>
      </w:r>
      <w:r w:rsidRPr="00A56B4D">
        <w:rPr>
          <w:rFonts w:ascii="Times New Roman" w:hAnsi="Times New Roman"/>
          <w:sz w:val="28"/>
          <w:szCs w:val="28"/>
        </w:rPr>
        <w:t xml:space="preserve"> Укажите, что за костер изображен на рисунке, для чего он используется</w:t>
      </w:r>
    </w:p>
    <w:p w:rsidR="00B94E41" w:rsidRPr="00A56B4D" w:rsidRDefault="00B94E41" w:rsidP="00A56B4D">
      <w:pPr>
        <w:rPr>
          <w:rFonts w:ascii="Times New Roman" w:hAnsi="Times New Roman"/>
          <w:sz w:val="28"/>
          <w:szCs w:val="28"/>
        </w:rPr>
      </w:pP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Рисунок 14" o:spid="_x0000_i1038" type="#_x0000_t75" style="width:324.75pt;height:80.25pt;visibility:visible">
            <v:imagedata r:id="rId21"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назовите узел, который служит для соединения веревок разного диаметра. Завяжите его самостоятельно.</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4</w:t>
      </w:r>
      <w:r w:rsidRPr="00A56B4D">
        <w:rPr>
          <w:rFonts w:ascii="Times New Roman" w:hAnsi="Times New Roman"/>
          <w:sz w:val="28"/>
          <w:szCs w:val="28"/>
        </w:rPr>
        <w:t>: тепловой удар, ваши действия?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5:  </w:t>
      </w:r>
      <w:r w:rsidRPr="00A56B4D">
        <w:rPr>
          <w:rFonts w:ascii="Times New Roman" w:hAnsi="Times New Roman"/>
          <w:sz w:val="28"/>
          <w:szCs w:val="28"/>
        </w:rPr>
        <w:t>перечислите способы очистки воды в походных условиях</w:t>
      </w:r>
    </w:p>
    <w:p w:rsidR="00B94E41" w:rsidRPr="00A56B4D" w:rsidRDefault="00B94E41" w:rsidP="00A56B4D">
      <w:pPr>
        <w:rPr>
          <w:rFonts w:ascii="Times New Roman" w:hAnsi="Times New Roman"/>
          <w:sz w:val="28"/>
          <w:szCs w:val="28"/>
        </w:rPr>
      </w:pP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Рисунок 15" o:spid="_x0000_i1039" type="#_x0000_t75" style="width:175.5pt;height:98.25pt;visibility:visible">
            <v:imagedata r:id="rId14" o:title=""/>
          </v:shape>
        </w:pict>
      </w:r>
    </w:p>
    <w:p w:rsidR="00B94E41" w:rsidRPr="00A56B4D" w:rsidRDefault="00B94E41" w:rsidP="00A56B4D">
      <w:pPr>
        <w:rPr>
          <w:rFonts w:ascii="Times New Roman" w:hAnsi="Times New Roman"/>
          <w:sz w:val="28"/>
          <w:szCs w:val="28"/>
        </w:rPr>
      </w:pPr>
    </w:p>
    <w:p w:rsidR="00B94E41" w:rsidRPr="00A56B4D" w:rsidRDefault="00B94E41" w:rsidP="00A56B4D">
      <w:pPr>
        <w:contextualSpacing/>
        <w:jc w:val="both"/>
        <w:rPr>
          <w:rFonts w:ascii="Times New Roman" w:hAnsi="Times New Roman"/>
          <w:sz w:val="28"/>
          <w:szCs w:val="28"/>
        </w:rPr>
      </w:pPr>
      <w:r w:rsidRPr="00A56B4D">
        <w:rPr>
          <w:rFonts w:ascii="Times New Roman" w:hAnsi="Times New Roman"/>
          <w:sz w:val="28"/>
          <w:szCs w:val="28"/>
          <w:u w:val="single"/>
        </w:rPr>
        <w:lastRenderedPageBreak/>
        <w:t>Задание 6</w:t>
      </w:r>
      <w:r w:rsidRPr="00A56B4D">
        <w:rPr>
          <w:rFonts w:ascii="Times New Roman" w:hAnsi="Times New Roman"/>
          <w:sz w:val="28"/>
          <w:szCs w:val="28"/>
        </w:rPr>
        <w:t>: укажите тип повязки, в каких случаях она используется</w:t>
      </w:r>
    </w:p>
    <w:p w:rsidR="00B94E41" w:rsidRPr="00A56B4D" w:rsidRDefault="00B94E41" w:rsidP="00A56B4D">
      <w:pPr>
        <w:contextualSpacing/>
        <w:jc w:val="both"/>
        <w:rPr>
          <w:rFonts w:ascii="Times New Roman" w:hAnsi="Times New Roman"/>
          <w:sz w:val="28"/>
          <w:szCs w:val="28"/>
        </w:rPr>
      </w:pPr>
    </w:p>
    <w:p w:rsidR="00B94E41" w:rsidRPr="00A56B4D" w:rsidRDefault="00B94E41" w:rsidP="00A56B4D">
      <w:pPr>
        <w:rPr>
          <w:rFonts w:ascii="Times New Roman" w:hAnsi="Times New Roman"/>
          <w:b/>
          <w:sz w:val="28"/>
          <w:szCs w:val="28"/>
        </w:rPr>
      </w:pPr>
      <w:r w:rsidRPr="00A56B4D">
        <w:rPr>
          <w:rFonts w:ascii="Times New Roman" w:hAnsi="Times New Roman"/>
          <w:b/>
          <w:sz w:val="28"/>
          <w:szCs w:val="28"/>
        </w:rPr>
        <w:t>Вариант 4</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Промежуточная аттестация учащегося детского объединения  2-го года обучения</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Ф.И.О.___________________________________________________________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rPr>
        <w:t>Дата_________</w: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1: </w:t>
      </w:r>
      <w:r w:rsidRPr="00A56B4D">
        <w:rPr>
          <w:rFonts w:ascii="Times New Roman" w:hAnsi="Times New Roman"/>
          <w:sz w:val="28"/>
          <w:szCs w:val="28"/>
        </w:rPr>
        <w:t xml:space="preserve">укажи название топографических знаков. </w:t>
      </w: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_x0000_i1040" type="#_x0000_t75" style="width:440.25pt;height:138.75pt;visibility:visible">
            <v:imagedata r:id="rId22"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2: </w:t>
      </w:r>
      <w:r w:rsidRPr="00A56B4D">
        <w:rPr>
          <w:rFonts w:ascii="Times New Roman" w:hAnsi="Times New Roman"/>
          <w:sz w:val="28"/>
          <w:szCs w:val="28"/>
        </w:rPr>
        <w:t>назовите, что за костер изображен на рисунке, для чего он используется</w:t>
      </w: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_x0000_i1041" type="#_x0000_t75" style="width:108.75pt;height:166.5pt;visibility:visible">
            <v:imagedata r:id="rId23"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3</w:t>
      </w:r>
      <w:r w:rsidRPr="00A56B4D">
        <w:rPr>
          <w:rFonts w:ascii="Times New Roman" w:hAnsi="Times New Roman"/>
          <w:sz w:val="28"/>
          <w:szCs w:val="28"/>
        </w:rPr>
        <w:t>: назовите узел, укажите, для чего он используется, завяжите его самостоятельно</w:t>
      </w:r>
    </w:p>
    <w:p w:rsidR="00B94E41" w:rsidRPr="00A56B4D" w:rsidRDefault="00B94E41" w:rsidP="00A56B4D">
      <w:pPr>
        <w:rPr>
          <w:rFonts w:ascii="Times New Roman" w:hAnsi="Times New Roman"/>
          <w:sz w:val="28"/>
          <w:szCs w:val="28"/>
        </w:rPr>
      </w:pPr>
    </w:p>
    <w:p w:rsidR="00B94E41" w:rsidRPr="00A56B4D" w:rsidRDefault="0002689D" w:rsidP="00A56B4D">
      <w:pPr>
        <w:rPr>
          <w:rFonts w:ascii="Times New Roman" w:hAnsi="Times New Roman"/>
          <w:sz w:val="28"/>
          <w:szCs w:val="28"/>
        </w:rPr>
      </w:pPr>
      <w:r>
        <w:rPr>
          <w:rFonts w:ascii="Times New Roman" w:hAnsi="Times New Roman"/>
          <w:noProof/>
          <w:sz w:val="28"/>
          <w:szCs w:val="28"/>
        </w:rPr>
        <w:pict>
          <v:shape id="Рисунок 18" o:spid="_x0000_i1042" type="#_x0000_t75" style="width:191.25pt;height:59.25pt;visibility:visible">
            <v:imagedata r:id="rId24" o:title=""/>
          </v:shape>
        </w:pict>
      </w: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lastRenderedPageBreak/>
        <w:t>Задание 4</w:t>
      </w:r>
      <w:r w:rsidRPr="00A56B4D">
        <w:rPr>
          <w:rFonts w:ascii="Times New Roman" w:hAnsi="Times New Roman"/>
          <w:sz w:val="28"/>
          <w:szCs w:val="28"/>
        </w:rPr>
        <w:t>: первая помощь при закрытом переломе</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 xml:space="preserve">Задание 5:  </w:t>
      </w:r>
      <w:r w:rsidRPr="00A56B4D">
        <w:rPr>
          <w:rFonts w:ascii="Times New Roman" w:hAnsi="Times New Roman"/>
          <w:sz w:val="28"/>
          <w:szCs w:val="28"/>
        </w:rPr>
        <w:t>перечислите ядовитые растения нашего региона</w:t>
      </w:r>
    </w:p>
    <w:p w:rsidR="00B94E41" w:rsidRPr="00A56B4D" w:rsidRDefault="00B94E41" w:rsidP="00A56B4D">
      <w:pPr>
        <w:rPr>
          <w:rFonts w:ascii="Times New Roman" w:hAnsi="Times New Roman"/>
          <w:sz w:val="28"/>
          <w:szCs w:val="28"/>
        </w:rPr>
      </w:pPr>
    </w:p>
    <w:p w:rsidR="00B94E41" w:rsidRPr="00A56B4D" w:rsidRDefault="00B94E41" w:rsidP="00A56B4D">
      <w:pPr>
        <w:rPr>
          <w:rFonts w:ascii="Times New Roman" w:hAnsi="Times New Roman"/>
          <w:sz w:val="28"/>
          <w:szCs w:val="28"/>
        </w:rPr>
      </w:pPr>
      <w:r w:rsidRPr="00A56B4D">
        <w:rPr>
          <w:rFonts w:ascii="Times New Roman" w:hAnsi="Times New Roman"/>
          <w:sz w:val="28"/>
          <w:szCs w:val="28"/>
          <w:u w:val="single"/>
        </w:rPr>
        <w:t>Задание 6</w:t>
      </w:r>
      <w:r w:rsidRPr="00A56B4D">
        <w:rPr>
          <w:rFonts w:ascii="Times New Roman" w:hAnsi="Times New Roman"/>
          <w:sz w:val="28"/>
          <w:szCs w:val="28"/>
        </w:rPr>
        <w:t xml:space="preserve">: укажите тип повязки, в каких случаях она используется, выполните ее самостоятельно </w:t>
      </w:r>
      <w:r w:rsidR="0002689D">
        <w:rPr>
          <w:rFonts w:ascii="Times New Roman" w:hAnsi="Times New Roman"/>
          <w:noProof/>
          <w:sz w:val="28"/>
          <w:szCs w:val="28"/>
        </w:rPr>
        <w:pict>
          <v:shape id="Рисунок 19" o:spid="_x0000_i1043" type="#_x0000_t75" style="width:175.5pt;height:98.25pt;visibility:visible">
            <v:imagedata r:id="rId14" o:title=""/>
          </v:shape>
        </w:pict>
      </w:r>
    </w:p>
    <w:p w:rsidR="00B94E41" w:rsidRDefault="00B94E41" w:rsidP="00A56B4D">
      <w:pPr>
        <w:contextualSpacing/>
        <w:jc w:val="both"/>
      </w:pPr>
    </w:p>
    <w:p w:rsidR="00B94E41" w:rsidRPr="000E0AA0" w:rsidRDefault="00B94E41" w:rsidP="00A56B4D">
      <w:pPr>
        <w:rPr>
          <w:szCs w:val="40"/>
        </w:rPr>
      </w:pPr>
    </w:p>
    <w:p w:rsidR="00B94E41" w:rsidRPr="004242CD"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152049">
      <w:pPr>
        <w:pStyle w:val="a3"/>
        <w:widowControl w:val="0"/>
        <w:ind w:firstLine="709"/>
        <w:jc w:val="center"/>
        <w:rPr>
          <w:rFonts w:ascii="Times New Roman" w:eastAsia="MS Mincho" w:hAnsi="Times New Roman"/>
          <w:b/>
          <w:sz w:val="28"/>
          <w:szCs w:val="28"/>
        </w:rPr>
      </w:pPr>
    </w:p>
    <w:p w:rsidR="00B94E41" w:rsidRDefault="00B94E41" w:rsidP="00BF7F91">
      <w:pPr>
        <w:spacing w:after="0" w:line="312" w:lineRule="auto"/>
        <w:jc w:val="center"/>
        <w:rPr>
          <w:rFonts w:ascii="Times New Roman" w:hAnsi="Times New Roman"/>
          <w:b/>
          <w:iCs/>
          <w:color w:val="111111"/>
          <w:sz w:val="28"/>
          <w:szCs w:val="28"/>
          <w:bdr w:val="none" w:sz="0" w:space="0" w:color="auto" w:frame="1"/>
        </w:rPr>
      </w:pPr>
      <w:r>
        <w:rPr>
          <w:rFonts w:ascii="Times New Roman" w:hAnsi="Times New Roman"/>
          <w:b/>
          <w:iCs/>
          <w:color w:val="111111"/>
          <w:sz w:val="28"/>
          <w:szCs w:val="28"/>
          <w:bdr w:val="none" w:sz="0" w:space="0" w:color="auto" w:frame="1"/>
          <w:lang w:val="en-US"/>
        </w:rPr>
        <w:lastRenderedPageBreak/>
        <w:t>IX</w:t>
      </w:r>
      <w:r w:rsidRPr="0077456A">
        <w:rPr>
          <w:rFonts w:ascii="Times New Roman" w:hAnsi="Times New Roman"/>
          <w:b/>
          <w:iCs/>
          <w:color w:val="111111"/>
          <w:sz w:val="28"/>
          <w:szCs w:val="28"/>
          <w:bdr w:val="none" w:sz="0" w:space="0" w:color="auto" w:frame="1"/>
        </w:rPr>
        <w:t xml:space="preserve">. </w:t>
      </w:r>
      <w:r w:rsidRPr="00C66A48">
        <w:rPr>
          <w:rFonts w:ascii="Times New Roman" w:hAnsi="Times New Roman"/>
          <w:b/>
          <w:iCs/>
          <w:color w:val="111111"/>
          <w:sz w:val="28"/>
          <w:szCs w:val="28"/>
          <w:bdr w:val="none" w:sz="0" w:space="0" w:color="auto" w:frame="1"/>
        </w:rPr>
        <w:t>Календарный учебный графикдополнительной общеобразовательной</w:t>
      </w:r>
      <w:r w:rsidRPr="006756F0">
        <w:rPr>
          <w:rFonts w:ascii="Times New Roman" w:hAnsi="Times New Roman"/>
          <w:b/>
          <w:iCs/>
          <w:color w:val="111111"/>
          <w:sz w:val="28"/>
          <w:szCs w:val="28"/>
          <w:bdr w:val="none" w:sz="0" w:space="0" w:color="auto" w:frame="1"/>
        </w:rPr>
        <w:t xml:space="preserve"> общеразвивающей программы</w:t>
      </w:r>
    </w:p>
    <w:p w:rsidR="00B94E41" w:rsidRDefault="00B94E41" w:rsidP="00BF7F91">
      <w:pPr>
        <w:spacing w:after="0" w:line="312" w:lineRule="auto"/>
        <w:jc w:val="center"/>
        <w:rPr>
          <w:rFonts w:ascii="Times New Roman" w:hAnsi="Times New Roman"/>
          <w:b/>
          <w:iCs/>
          <w:color w:val="111111"/>
          <w:sz w:val="28"/>
          <w:szCs w:val="28"/>
          <w:bdr w:val="none" w:sz="0" w:space="0" w:color="auto" w:frame="1"/>
        </w:rPr>
      </w:pPr>
    </w:p>
    <w:tbl>
      <w:tblPr>
        <w:tblW w:w="5628"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1"/>
        <w:gridCol w:w="1135"/>
        <w:gridCol w:w="851"/>
        <w:gridCol w:w="1276"/>
        <w:gridCol w:w="1422"/>
        <w:gridCol w:w="849"/>
        <w:gridCol w:w="1982"/>
        <w:gridCol w:w="1416"/>
        <w:gridCol w:w="1131"/>
      </w:tblGrid>
      <w:tr w:rsidR="00B94E41" w:rsidRPr="0072193C" w:rsidTr="001D265F">
        <w:tc>
          <w:tcPr>
            <w:tcW w:w="330" w:type="pct"/>
          </w:tcPr>
          <w:p w:rsidR="00B94E41" w:rsidRPr="0072193C"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 п/п</w:t>
            </w:r>
          </w:p>
        </w:tc>
        <w:tc>
          <w:tcPr>
            <w:tcW w:w="527" w:type="pct"/>
          </w:tcPr>
          <w:p w:rsidR="00B94E41" w:rsidRPr="0072193C" w:rsidRDefault="00B94E41" w:rsidP="0089572C">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Месяц</w:t>
            </w:r>
          </w:p>
        </w:tc>
        <w:tc>
          <w:tcPr>
            <w:tcW w:w="395"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Число</w:t>
            </w:r>
          </w:p>
        </w:tc>
        <w:tc>
          <w:tcPr>
            <w:tcW w:w="592"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Время проведения занятия</w:t>
            </w:r>
          </w:p>
        </w:tc>
        <w:tc>
          <w:tcPr>
            <w:tcW w:w="660"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Форма занятия</w:t>
            </w:r>
          </w:p>
        </w:tc>
        <w:tc>
          <w:tcPr>
            <w:tcW w:w="394"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Количество часов</w:t>
            </w:r>
          </w:p>
        </w:tc>
        <w:tc>
          <w:tcPr>
            <w:tcW w:w="920" w:type="pct"/>
          </w:tcPr>
          <w:p w:rsidR="00B94E41" w:rsidRPr="0072193C" w:rsidRDefault="00B94E41" w:rsidP="0089572C">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Тема занятия</w:t>
            </w:r>
          </w:p>
        </w:tc>
        <w:tc>
          <w:tcPr>
            <w:tcW w:w="657" w:type="pct"/>
          </w:tcPr>
          <w:p w:rsidR="00B94E41" w:rsidRPr="0072193C"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Место проведения</w:t>
            </w:r>
          </w:p>
        </w:tc>
        <w:tc>
          <w:tcPr>
            <w:tcW w:w="525" w:type="pct"/>
          </w:tcPr>
          <w:p w:rsidR="00B94E41" w:rsidRPr="0072193C" w:rsidRDefault="00B94E41" w:rsidP="0089572C">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72193C">
              <w:rPr>
                <w:rFonts w:ascii="Times New Roman" w:hAnsi="Times New Roman"/>
                <w:sz w:val="20"/>
                <w:szCs w:val="20"/>
                <w:shd w:val="clear" w:color="auto" w:fill="FFFFFF"/>
              </w:rPr>
              <w:t>Форма контроля</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Рассказ</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 xml:space="preserve">Туристские путешествия, история развития туризма. </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Урок-беседа.</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2</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19</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3</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4</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Сентябрь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26</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5</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Личное и групповое туристское снаряжение.</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6</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7</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8</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8</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10</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F92655"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F92655">
              <w:rPr>
                <w:rFonts w:ascii="Times New Roman" w:hAnsi="Times New Roman"/>
                <w:sz w:val="20"/>
                <w:szCs w:val="20"/>
                <w:shd w:val="clear" w:color="auto" w:fill="FFFFFF"/>
              </w:rPr>
              <w:t>9</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15</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Организация туристского быта. Привалы и ночлеги.</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Проверка полученных знаний в походах.</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10</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11</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22</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sidRPr="001D265F">
              <w:rPr>
                <w:rFonts w:ascii="Times New Roman" w:hAnsi="Times New Roman"/>
                <w:sz w:val="20"/>
                <w:szCs w:val="20"/>
                <w:shd w:val="clear" w:color="auto" w:fill="FFFFFF"/>
              </w:rPr>
              <w:t>12</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24</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t>13</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29</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C845A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lang w:val="en-US"/>
              </w:rPr>
            </w:pPr>
            <w:r w:rsidRPr="00C845A1">
              <w:rPr>
                <w:rFonts w:ascii="Times New Roman" w:hAnsi="Times New Roman"/>
                <w:sz w:val="20"/>
                <w:szCs w:val="20"/>
                <w:shd w:val="clear" w:color="auto" w:fill="FFFFFF"/>
                <w:lang w:val="en-US"/>
              </w:rPr>
              <w:lastRenderedPageBreak/>
              <w:t>14</w:t>
            </w: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Октябрь</w:t>
            </w: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31</w:t>
            </w: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17.00-18.30</w:t>
            </w: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Практическая работа</w:t>
            </w: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2</w:t>
            </w: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к походу, путешествию.</w:t>
            </w: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Спортивный зал</w:t>
            </w: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r>
              <w:rPr>
                <w:rFonts w:ascii="Times New Roman" w:hAnsi="Times New Roman"/>
                <w:sz w:val="20"/>
                <w:szCs w:val="20"/>
                <w:shd w:val="clear" w:color="auto" w:fill="FFFFFF"/>
              </w:rPr>
              <w:t>Педагогическое наблюдение.</w:t>
            </w: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097C24">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r w:rsidR="00B94E41" w:rsidRPr="00C845A1" w:rsidTr="001D265F">
        <w:trPr>
          <w:trHeight w:val="583"/>
        </w:trPr>
        <w:tc>
          <w:tcPr>
            <w:tcW w:w="330" w:type="pct"/>
          </w:tcPr>
          <w:p w:rsidR="00B94E41" w:rsidRPr="001D265F" w:rsidRDefault="00B94E41" w:rsidP="001D265F">
            <w:pPr>
              <w:widowControl w:val="0"/>
              <w:autoSpaceDE w:val="0"/>
              <w:autoSpaceDN w:val="0"/>
              <w:adjustRightInd w:val="0"/>
              <w:spacing w:after="0" w:line="240" w:lineRule="auto"/>
              <w:textAlignment w:val="baseline"/>
              <w:rPr>
                <w:rFonts w:ascii="Times New Roman" w:hAnsi="Times New Roman"/>
                <w:sz w:val="20"/>
                <w:szCs w:val="20"/>
                <w:shd w:val="clear" w:color="auto" w:fill="FFFFFF"/>
              </w:rPr>
            </w:pPr>
          </w:p>
        </w:tc>
        <w:tc>
          <w:tcPr>
            <w:tcW w:w="527"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395"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92"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660"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394"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920"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c>
          <w:tcPr>
            <w:tcW w:w="657" w:type="pct"/>
          </w:tcPr>
          <w:p w:rsidR="00B94E41" w:rsidRPr="00C845A1" w:rsidRDefault="00B94E41" w:rsidP="007038DD">
            <w:pPr>
              <w:widowControl w:val="0"/>
              <w:autoSpaceDE w:val="0"/>
              <w:autoSpaceDN w:val="0"/>
              <w:adjustRightInd w:val="0"/>
              <w:spacing w:after="0" w:line="240" w:lineRule="auto"/>
              <w:jc w:val="center"/>
              <w:textAlignment w:val="baseline"/>
              <w:rPr>
                <w:rFonts w:ascii="Times New Roman" w:hAnsi="Times New Roman"/>
                <w:sz w:val="20"/>
                <w:szCs w:val="20"/>
                <w:shd w:val="clear" w:color="auto" w:fill="FFFFFF"/>
              </w:rPr>
            </w:pPr>
          </w:p>
        </w:tc>
        <w:tc>
          <w:tcPr>
            <w:tcW w:w="525" w:type="pct"/>
          </w:tcPr>
          <w:p w:rsidR="00B94E41" w:rsidRPr="00C845A1" w:rsidRDefault="00B94E41" w:rsidP="0089572C">
            <w:pPr>
              <w:widowControl w:val="0"/>
              <w:autoSpaceDE w:val="0"/>
              <w:autoSpaceDN w:val="0"/>
              <w:adjustRightInd w:val="0"/>
              <w:spacing w:after="0" w:line="240" w:lineRule="auto"/>
              <w:jc w:val="both"/>
              <w:textAlignment w:val="baseline"/>
              <w:rPr>
                <w:rFonts w:ascii="Times New Roman" w:hAnsi="Times New Roman"/>
                <w:sz w:val="20"/>
                <w:szCs w:val="20"/>
                <w:shd w:val="clear" w:color="auto" w:fill="FFFFFF"/>
              </w:rPr>
            </w:pPr>
          </w:p>
        </w:tc>
      </w:tr>
    </w:tbl>
    <w:p w:rsidR="00B94E41" w:rsidRPr="00097C24" w:rsidRDefault="00B94E41" w:rsidP="00097C24">
      <w:pPr>
        <w:pStyle w:val="a3"/>
        <w:widowControl w:val="0"/>
        <w:rPr>
          <w:rFonts w:ascii="Times New Roman" w:eastAsia="MS Mincho" w:hAnsi="Times New Roman"/>
          <w:b/>
          <w:sz w:val="28"/>
          <w:szCs w:val="28"/>
          <w:lang w:val="en-US"/>
        </w:rPr>
      </w:pPr>
    </w:p>
    <w:p w:rsidR="00B94E41" w:rsidRPr="00956700" w:rsidRDefault="00B94E41" w:rsidP="00956700">
      <w:pPr>
        <w:pStyle w:val="a3"/>
        <w:widowControl w:val="0"/>
        <w:rPr>
          <w:rFonts w:ascii="Times New Roman" w:eastAsia="MS Mincho" w:hAnsi="Times New Roman"/>
          <w:b/>
          <w:sz w:val="28"/>
          <w:szCs w:val="28"/>
        </w:rPr>
        <w:sectPr w:rsidR="00B94E41" w:rsidRPr="00956700" w:rsidSect="00BA67DE">
          <w:footerReference w:type="even" r:id="rId25"/>
          <w:footerReference w:type="default" r:id="rId26"/>
          <w:pgSz w:w="11906" w:h="16838"/>
          <w:pgMar w:top="1134" w:right="850" w:bottom="1134" w:left="1701" w:header="708" w:footer="708" w:gutter="0"/>
          <w:cols w:space="708"/>
          <w:titlePg/>
          <w:docGrid w:linePitch="360"/>
        </w:sectPr>
      </w:pPr>
    </w:p>
    <w:p w:rsidR="00B94E41" w:rsidRPr="00956700" w:rsidRDefault="00B94E41" w:rsidP="00BE415A">
      <w:pPr>
        <w:spacing w:after="0" w:line="312" w:lineRule="auto"/>
        <w:rPr>
          <w:rFonts w:ascii="Times New Roman" w:hAnsi="Times New Roman"/>
          <w:sz w:val="28"/>
          <w:szCs w:val="28"/>
        </w:rPr>
        <w:sectPr w:rsidR="00B94E41" w:rsidRPr="00956700" w:rsidSect="0077456A">
          <w:pgSz w:w="16838" w:h="11906" w:orient="landscape"/>
          <w:pgMar w:top="1701" w:right="1134" w:bottom="851" w:left="1134" w:header="709" w:footer="709" w:gutter="0"/>
          <w:cols w:space="708"/>
          <w:titlePg/>
          <w:docGrid w:linePitch="360"/>
        </w:sectPr>
      </w:pPr>
    </w:p>
    <w:p w:rsidR="00B94E41" w:rsidRPr="00956700" w:rsidRDefault="00B94E41" w:rsidP="00956700">
      <w:pPr>
        <w:pStyle w:val="a3"/>
        <w:widowControl w:val="0"/>
        <w:rPr>
          <w:rFonts w:ascii="Times New Roman" w:eastAsia="MS Mincho" w:hAnsi="Times New Roman"/>
          <w:sz w:val="28"/>
          <w:szCs w:val="28"/>
        </w:rPr>
      </w:pPr>
    </w:p>
    <w:sectPr w:rsidR="00B94E41" w:rsidRPr="00956700" w:rsidSect="00BA67DE">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446" w:rsidRDefault="00AF5446">
      <w:r>
        <w:separator/>
      </w:r>
    </w:p>
  </w:endnote>
  <w:endnote w:type="continuationSeparator" w:id="0">
    <w:p w:rsidR="00AF5446" w:rsidRDefault="00AF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54" w:rsidRDefault="00E15FF7" w:rsidP="00FE4072">
    <w:pPr>
      <w:pStyle w:val="af"/>
      <w:framePr w:wrap="around" w:vAnchor="text" w:hAnchor="margin" w:xAlign="center" w:y="1"/>
      <w:rPr>
        <w:rStyle w:val="af8"/>
      </w:rPr>
    </w:pPr>
    <w:r>
      <w:rPr>
        <w:rStyle w:val="af8"/>
      </w:rPr>
      <w:fldChar w:fldCharType="begin"/>
    </w:r>
    <w:r w:rsidR="006D0154">
      <w:rPr>
        <w:rStyle w:val="af8"/>
      </w:rPr>
      <w:instrText xml:space="preserve">PAGE  </w:instrText>
    </w:r>
    <w:r>
      <w:rPr>
        <w:rStyle w:val="af8"/>
      </w:rPr>
      <w:fldChar w:fldCharType="end"/>
    </w:r>
  </w:p>
  <w:p w:rsidR="006D0154" w:rsidRDefault="006D0154">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54" w:rsidRDefault="00E15FF7" w:rsidP="00FE4072">
    <w:pPr>
      <w:pStyle w:val="af"/>
      <w:framePr w:wrap="around" w:vAnchor="text" w:hAnchor="margin" w:xAlign="center" w:y="1"/>
      <w:rPr>
        <w:rStyle w:val="af8"/>
      </w:rPr>
    </w:pPr>
    <w:r>
      <w:rPr>
        <w:rStyle w:val="af8"/>
      </w:rPr>
      <w:fldChar w:fldCharType="begin"/>
    </w:r>
    <w:r w:rsidR="006D0154">
      <w:rPr>
        <w:rStyle w:val="af8"/>
      </w:rPr>
      <w:instrText xml:space="preserve">PAGE  </w:instrText>
    </w:r>
    <w:r>
      <w:rPr>
        <w:rStyle w:val="af8"/>
      </w:rPr>
      <w:fldChar w:fldCharType="separate"/>
    </w:r>
    <w:r w:rsidR="0002689D">
      <w:rPr>
        <w:rStyle w:val="af8"/>
        <w:noProof/>
      </w:rPr>
      <w:t>2</w:t>
    </w:r>
    <w:r>
      <w:rPr>
        <w:rStyle w:val="af8"/>
      </w:rPr>
      <w:fldChar w:fldCharType="end"/>
    </w:r>
  </w:p>
  <w:p w:rsidR="006D0154" w:rsidRDefault="006D0154">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446" w:rsidRDefault="00AF5446">
      <w:r>
        <w:separator/>
      </w:r>
    </w:p>
  </w:footnote>
  <w:footnote w:type="continuationSeparator" w:id="0">
    <w:p w:rsidR="00AF5446" w:rsidRDefault="00AF54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0E81"/>
    <w:multiLevelType w:val="multilevel"/>
    <w:tmpl w:val="21CE5A32"/>
    <w:lvl w:ilvl="0">
      <w:start w:val="1"/>
      <w:numFmt w:val="decimal"/>
      <w:lvlText w:val="%1."/>
      <w:lvlJc w:val="left"/>
      <w:pPr>
        <w:tabs>
          <w:tab w:val="num" w:pos="480"/>
        </w:tabs>
        <w:ind w:left="480" w:hanging="480"/>
      </w:pPr>
      <w:rPr>
        <w:rFonts w:cs="Times New Roman"/>
      </w:rPr>
    </w:lvl>
    <w:lvl w:ilvl="1">
      <w:start w:val="10"/>
      <w:numFmt w:val="decimal"/>
      <w:lvlText w:val="%1.%2."/>
      <w:lvlJc w:val="left"/>
      <w:pPr>
        <w:tabs>
          <w:tab w:val="num" w:pos="480"/>
        </w:tabs>
        <w:ind w:left="480" w:hanging="48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8DC1B4C"/>
    <w:multiLevelType w:val="hybridMultilevel"/>
    <w:tmpl w:val="C2D4E740"/>
    <w:lvl w:ilvl="0" w:tplc="419EB466">
      <w:start w:val="1"/>
      <w:numFmt w:val="decimal"/>
      <w:lvlText w:val="%1."/>
      <w:lvlJc w:val="left"/>
      <w:pPr>
        <w:tabs>
          <w:tab w:val="num" w:pos="567"/>
        </w:tabs>
        <w:ind w:left="567" w:hanging="567"/>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11FA487F"/>
    <w:multiLevelType w:val="hybridMultilevel"/>
    <w:tmpl w:val="E8744C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F97C90"/>
    <w:multiLevelType w:val="hybridMultilevel"/>
    <w:tmpl w:val="D33C3E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6FE72AC"/>
    <w:multiLevelType w:val="hybridMultilevel"/>
    <w:tmpl w:val="CC80DBDC"/>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15:restartNumberingAfterBreak="0">
    <w:nsid w:val="3E451A3B"/>
    <w:multiLevelType w:val="hybridMultilevel"/>
    <w:tmpl w:val="D8D4FA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E2124D"/>
    <w:multiLevelType w:val="multilevel"/>
    <w:tmpl w:val="75C692F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44217557"/>
    <w:multiLevelType w:val="multilevel"/>
    <w:tmpl w:val="B2888996"/>
    <w:lvl w:ilvl="0">
      <w:start w:val="1"/>
      <w:numFmt w:val="decimal"/>
      <w:lvlText w:val="%1"/>
      <w:lvlJc w:val="left"/>
      <w:pPr>
        <w:tabs>
          <w:tab w:val="num" w:pos="660"/>
        </w:tabs>
        <w:ind w:left="660" w:hanging="660"/>
      </w:pPr>
      <w:rPr>
        <w:rFonts w:cs="Times New Roman"/>
      </w:rPr>
    </w:lvl>
    <w:lvl w:ilvl="1">
      <w:start w:val="3"/>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484F4947"/>
    <w:multiLevelType w:val="hybridMultilevel"/>
    <w:tmpl w:val="D30C1B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3647B1"/>
    <w:multiLevelType w:val="multilevel"/>
    <w:tmpl w:val="0D6E93D6"/>
    <w:lvl w:ilvl="0">
      <w:start w:val="1"/>
      <w:numFmt w:val="decimal"/>
      <w:lvlText w:val="%1."/>
      <w:lvlJc w:val="left"/>
      <w:pPr>
        <w:tabs>
          <w:tab w:val="num" w:pos="540"/>
        </w:tabs>
        <w:ind w:left="540" w:hanging="540"/>
      </w:pPr>
      <w:rPr>
        <w:rFonts w:cs="Times New Roman"/>
      </w:rPr>
    </w:lvl>
    <w:lvl w:ilvl="1">
      <w:start w:val="5"/>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60DF134C"/>
    <w:multiLevelType w:val="hybridMultilevel"/>
    <w:tmpl w:val="83DE7576"/>
    <w:lvl w:ilvl="0" w:tplc="603E874A">
      <w:start w:val="2"/>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682D5213"/>
    <w:multiLevelType w:val="hybridMultilevel"/>
    <w:tmpl w:val="0C989780"/>
    <w:lvl w:ilvl="0" w:tplc="2C00509E">
      <w:start w:val="1"/>
      <w:numFmt w:val="decimal"/>
      <w:lvlText w:val="%1."/>
      <w:lvlJc w:val="left"/>
      <w:pPr>
        <w:tabs>
          <w:tab w:val="num" w:pos="1785"/>
        </w:tabs>
        <w:ind w:left="1785" w:hanging="1065"/>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2" w15:restartNumberingAfterBreak="0">
    <w:nsid w:val="738D300A"/>
    <w:multiLevelType w:val="hybridMultilevel"/>
    <w:tmpl w:val="ACA85B28"/>
    <w:lvl w:ilvl="0" w:tplc="0419000F">
      <w:start w:val="1"/>
      <w:numFmt w:val="decimal"/>
      <w:lvlText w:val="%1."/>
      <w:lvlJc w:val="left"/>
      <w:pPr>
        <w:tabs>
          <w:tab w:val="num" w:pos="1440"/>
        </w:tabs>
        <w:ind w:left="1440" w:hanging="360"/>
      </w:pPr>
      <w:rPr>
        <w:rFonts w:cs="Times New Roman"/>
      </w:rPr>
    </w:lvl>
    <w:lvl w:ilvl="1" w:tplc="08DADFEE">
      <w:start w:val="1"/>
      <w:numFmt w:val="bullet"/>
      <w:lvlText w:val=""/>
      <w:lvlJc w:val="left"/>
      <w:pPr>
        <w:tabs>
          <w:tab w:val="num" w:pos="2084"/>
        </w:tabs>
        <w:ind w:left="1460" w:firstLine="340"/>
      </w:pPr>
      <w:rPr>
        <w:rFonts w:ascii="Symbol" w:hAnsi="Symbol" w:hint="default"/>
        <w:sz w:val="2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9"/>
  </w:num>
  <w:num w:numId="11">
    <w:abstractNumId w:val="0"/>
  </w:num>
  <w:num w:numId="12">
    <w:abstractNumId w:val="6"/>
  </w:num>
  <w:num w:numId="13">
    <w:abstractNumId w:val="10"/>
  </w:num>
  <w:num w:numId="1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06883"/>
    <w:rsid w:val="000012CB"/>
    <w:rsid w:val="00003E1A"/>
    <w:rsid w:val="000045D4"/>
    <w:rsid w:val="00020D09"/>
    <w:rsid w:val="0002324B"/>
    <w:rsid w:val="0002689D"/>
    <w:rsid w:val="00026E89"/>
    <w:rsid w:val="00060F89"/>
    <w:rsid w:val="000663EA"/>
    <w:rsid w:val="00097C24"/>
    <w:rsid w:val="000B3424"/>
    <w:rsid w:val="000C5149"/>
    <w:rsid w:val="000E0AA0"/>
    <w:rsid w:val="000E2A2C"/>
    <w:rsid w:val="00106883"/>
    <w:rsid w:val="00111DF0"/>
    <w:rsid w:val="001517D0"/>
    <w:rsid w:val="00152049"/>
    <w:rsid w:val="001822F1"/>
    <w:rsid w:val="0018652F"/>
    <w:rsid w:val="001A537C"/>
    <w:rsid w:val="001C2B6B"/>
    <w:rsid w:val="001D0814"/>
    <w:rsid w:val="001D265F"/>
    <w:rsid w:val="001F0823"/>
    <w:rsid w:val="00226FD6"/>
    <w:rsid w:val="00231AFB"/>
    <w:rsid w:val="002979AD"/>
    <w:rsid w:val="002A7133"/>
    <w:rsid w:val="002B135D"/>
    <w:rsid w:val="002E3D76"/>
    <w:rsid w:val="002E6081"/>
    <w:rsid w:val="0030356D"/>
    <w:rsid w:val="0031077F"/>
    <w:rsid w:val="00314734"/>
    <w:rsid w:val="003210AA"/>
    <w:rsid w:val="00350F85"/>
    <w:rsid w:val="00396ABC"/>
    <w:rsid w:val="003A6832"/>
    <w:rsid w:val="003F589B"/>
    <w:rsid w:val="00413D63"/>
    <w:rsid w:val="004242CD"/>
    <w:rsid w:val="00424A75"/>
    <w:rsid w:val="00447682"/>
    <w:rsid w:val="00463FC7"/>
    <w:rsid w:val="004E59E6"/>
    <w:rsid w:val="00502BC9"/>
    <w:rsid w:val="00506256"/>
    <w:rsid w:val="00531F5D"/>
    <w:rsid w:val="00540AB4"/>
    <w:rsid w:val="005B42B5"/>
    <w:rsid w:val="00611747"/>
    <w:rsid w:val="00647ABA"/>
    <w:rsid w:val="00660997"/>
    <w:rsid w:val="006756F0"/>
    <w:rsid w:val="006D0154"/>
    <w:rsid w:val="007038DD"/>
    <w:rsid w:val="00705A5A"/>
    <w:rsid w:val="00707AE3"/>
    <w:rsid w:val="0072193C"/>
    <w:rsid w:val="00744F2D"/>
    <w:rsid w:val="00773CF0"/>
    <w:rsid w:val="0077456A"/>
    <w:rsid w:val="0078015B"/>
    <w:rsid w:val="007858D1"/>
    <w:rsid w:val="007B03AB"/>
    <w:rsid w:val="00805959"/>
    <w:rsid w:val="00812426"/>
    <w:rsid w:val="008427A7"/>
    <w:rsid w:val="008465E6"/>
    <w:rsid w:val="00856AE4"/>
    <w:rsid w:val="00891486"/>
    <w:rsid w:val="0089572C"/>
    <w:rsid w:val="008C2931"/>
    <w:rsid w:val="008E3B25"/>
    <w:rsid w:val="008E7C0F"/>
    <w:rsid w:val="00915F64"/>
    <w:rsid w:val="00936EC9"/>
    <w:rsid w:val="0094475E"/>
    <w:rsid w:val="00956700"/>
    <w:rsid w:val="0097054B"/>
    <w:rsid w:val="009752CF"/>
    <w:rsid w:val="00993AC4"/>
    <w:rsid w:val="00A45EA6"/>
    <w:rsid w:val="00A5567F"/>
    <w:rsid w:val="00A56B4D"/>
    <w:rsid w:val="00A57F7A"/>
    <w:rsid w:val="00AD26F7"/>
    <w:rsid w:val="00AD2EF9"/>
    <w:rsid w:val="00AF5446"/>
    <w:rsid w:val="00B003D1"/>
    <w:rsid w:val="00B07E42"/>
    <w:rsid w:val="00B12F26"/>
    <w:rsid w:val="00B15241"/>
    <w:rsid w:val="00B23B9B"/>
    <w:rsid w:val="00B45B2F"/>
    <w:rsid w:val="00B471A2"/>
    <w:rsid w:val="00B929C3"/>
    <w:rsid w:val="00B94E41"/>
    <w:rsid w:val="00B9540B"/>
    <w:rsid w:val="00B95D1B"/>
    <w:rsid w:val="00BA67DE"/>
    <w:rsid w:val="00BB67D6"/>
    <w:rsid w:val="00BC0EF7"/>
    <w:rsid w:val="00BE415A"/>
    <w:rsid w:val="00BF7F91"/>
    <w:rsid w:val="00C17B7D"/>
    <w:rsid w:val="00C26183"/>
    <w:rsid w:val="00C42E32"/>
    <w:rsid w:val="00C66A48"/>
    <w:rsid w:val="00C845A1"/>
    <w:rsid w:val="00CA44F4"/>
    <w:rsid w:val="00CB1B2E"/>
    <w:rsid w:val="00CD52C5"/>
    <w:rsid w:val="00CE4A1E"/>
    <w:rsid w:val="00D100D3"/>
    <w:rsid w:val="00D90E27"/>
    <w:rsid w:val="00DB237C"/>
    <w:rsid w:val="00DD43CE"/>
    <w:rsid w:val="00DF4067"/>
    <w:rsid w:val="00E07BF3"/>
    <w:rsid w:val="00E07F87"/>
    <w:rsid w:val="00E1210F"/>
    <w:rsid w:val="00E14298"/>
    <w:rsid w:val="00E15FF7"/>
    <w:rsid w:val="00E3339D"/>
    <w:rsid w:val="00E76857"/>
    <w:rsid w:val="00EB0DF2"/>
    <w:rsid w:val="00ED2C16"/>
    <w:rsid w:val="00ED2DF5"/>
    <w:rsid w:val="00F1572B"/>
    <w:rsid w:val="00F600B3"/>
    <w:rsid w:val="00F92655"/>
    <w:rsid w:val="00FA09AD"/>
    <w:rsid w:val="00FA6C5D"/>
    <w:rsid w:val="00FC727A"/>
    <w:rsid w:val="00FD40A1"/>
    <w:rsid w:val="00FE391E"/>
    <w:rsid w:val="00FE4072"/>
    <w:rsid w:val="00FE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2175D982"/>
  <w15:docId w15:val="{D21EF45A-5513-4B25-84F9-650862102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40A1"/>
    <w:pPr>
      <w:spacing w:after="200" w:line="276" w:lineRule="auto"/>
    </w:pPr>
    <w:rPr>
      <w:sz w:val="22"/>
      <w:szCs w:val="22"/>
    </w:rPr>
  </w:style>
  <w:style w:type="paragraph" w:styleId="1">
    <w:name w:val="heading 1"/>
    <w:basedOn w:val="a"/>
    <w:next w:val="a"/>
    <w:link w:val="10"/>
    <w:uiPriority w:val="99"/>
    <w:qFormat/>
    <w:locked/>
    <w:rsid w:val="00152049"/>
    <w:pPr>
      <w:keepNext/>
      <w:spacing w:after="0" w:line="240" w:lineRule="auto"/>
      <w:jc w:val="center"/>
      <w:outlineLvl w:val="0"/>
    </w:pPr>
    <w:rPr>
      <w:rFonts w:ascii="Times New Roman" w:hAnsi="Times New Roman"/>
      <w:sz w:val="24"/>
      <w:szCs w:val="20"/>
    </w:rPr>
  </w:style>
  <w:style w:type="paragraph" w:styleId="2">
    <w:name w:val="heading 2"/>
    <w:basedOn w:val="a"/>
    <w:next w:val="a"/>
    <w:link w:val="20"/>
    <w:uiPriority w:val="99"/>
    <w:qFormat/>
    <w:locked/>
    <w:rsid w:val="00152049"/>
    <w:pPr>
      <w:keepNext/>
      <w:spacing w:after="0" w:line="240" w:lineRule="auto"/>
      <w:jc w:val="center"/>
      <w:outlineLvl w:val="1"/>
    </w:pPr>
    <w:rPr>
      <w:rFonts w:ascii="Times New Roman" w:hAnsi="Times New Roman"/>
      <w:b/>
      <w:sz w:val="20"/>
      <w:szCs w:val="20"/>
    </w:rPr>
  </w:style>
  <w:style w:type="paragraph" w:styleId="3">
    <w:name w:val="heading 3"/>
    <w:basedOn w:val="a"/>
    <w:next w:val="a"/>
    <w:link w:val="30"/>
    <w:uiPriority w:val="99"/>
    <w:qFormat/>
    <w:locked/>
    <w:rsid w:val="00152049"/>
    <w:pPr>
      <w:keepNext/>
      <w:spacing w:after="0" w:line="240" w:lineRule="auto"/>
      <w:jc w:val="center"/>
      <w:outlineLvl w:val="2"/>
    </w:pPr>
    <w:rPr>
      <w:rFonts w:ascii="Times New Roman" w:hAnsi="Times New Roman"/>
      <w:i/>
      <w:sz w:val="24"/>
      <w:szCs w:val="20"/>
    </w:rPr>
  </w:style>
  <w:style w:type="paragraph" w:styleId="4">
    <w:name w:val="heading 4"/>
    <w:basedOn w:val="a"/>
    <w:next w:val="a"/>
    <w:link w:val="40"/>
    <w:uiPriority w:val="99"/>
    <w:qFormat/>
    <w:locked/>
    <w:rsid w:val="00152049"/>
    <w:pPr>
      <w:keepNext/>
      <w:spacing w:after="0" w:line="240" w:lineRule="auto"/>
      <w:outlineLvl w:val="3"/>
    </w:pPr>
    <w:rPr>
      <w:rFonts w:ascii="Times New Roman" w:hAnsi="Times New Roman"/>
      <w:sz w:val="24"/>
      <w:szCs w:val="20"/>
    </w:rPr>
  </w:style>
  <w:style w:type="paragraph" w:styleId="5">
    <w:name w:val="heading 5"/>
    <w:basedOn w:val="a"/>
    <w:next w:val="a"/>
    <w:link w:val="50"/>
    <w:uiPriority w:val="99"/>
    <w:qFormat/>
    <w:rsid w:val="008E7C0F"/>
    <w:pPr>
      <w:keepNext/>
      <w:spacing w:after="0" w:line="240" w:lineRule="auto"/>
      <w:outlineLvl w:val="4"/>
    </w:pPr>
    <w:rPr>
      <w:rFonts w:ascii="Times New Roman" w:hAnsi="Times New Roman"/>
      <w:b/>
      <w:sz w:val="24"/>
      <w:szCs w:val="20"/>
    </w:rPr>
  </w:style>
  <w:style w:type="paragraph" w:styleId="6">
    <w:name w:val="heading 6"/>
    <w:basedOn w:val="a"/>
    <w:next w:val="a"/>
    <w:link w:val="60"/>
    <w:uiPriority w:val="99"/>
    <w:qFormat/>
    <w:locked/>
    <w:rsid w:val="00152049"/>
    <w:pPr>
      <w:keepNext/>
      <w:spacing w:after="0" w:line="240" w:lineRule="auto"/>
      <w:ind w:firstLine="420"/>
      <w:outlineLvl w:val="5"/>
    </w:pPr>
    <w:rPr>
      <w:rFonts w:ascii="Times New Roman" w:hAnsi="Times New Roman"/>
      <w:b/>
      <w:i/>
      <w:sz w:val="24"/>
      <w:szCs w:val="20"/>
    </w:rPr>
  </w:style>
  <w:style w:type="paragraph" w:styleId="7">
    <w:name w:val="heading 7"/>
    <w:basedOn w:val="a"/>
    <w:next w:val="a"/>
    <w:link w:val="70"/>
    <w:uiPriority w:val="99"/>
    <w:qFormat/>
    <w:locked/>
    <w:rsid w:val="00152049"/>
    <w:pPr>
      <w:keepNext/>
      <w:spacing w:after="0" w:line="240" w:lineRule="auto"/>
      <w:outlineLvl w:val="6"/>
    </w:pPr>
    <w:rPr>
      <w:rFonts w:ascii="Times New Roman" w:hAnsi="Times New Roman"/>
      <w:color w:val="000000"/>
      <w:sz w:val="24"/>
      <w:szCs w:val="20"/>
    </w:rPr>
  </w:style>
  <w:style w:type="paragraph" w:styleId="8">
    <w:name w:val="heading 8"/>
    <w:basedOn w:val="a"/>
    <w:next w:val="a"/>
    <w:link w:val="80"/>
    <w:uiPriority w:val="99"/>
    <w:qFormat/>
    <w:locked/>
    <w:rsid w:val="00152049"/>
    <w:pPr>
      <w:keepNext/>
      <w:spacing w:after="0" w:line="240" w:lineRule="auto"/>
      <w:jc w:val="both"/>
      <w:outlineLvl w:val="7"/>
    </w:pPr>
    <w:rPr>
      <w:rFonts w:ascii="Times New Roman" w:hAnsi="Times New Roman"/>
      <w:color w:val="000000"/>
      <w:sz w:val="24"/>
      <w:szCs w:val="20"/>
    </w:rPr>
  </w:style>
  <w:style w:type="paragraph" w:styleId="9">
    <w:name w:val="heading 9"/>
    <w:basedOn w:val="a"/>
    <w:next w:val="a"/>
    <w:link w:val="90"/>
    <w:uiPriority w:val="99"/>
    <w:qFormat/>
    <w:locked/>
    <w:rsid w:val="00152049"/>
    <w:pPr>
      <w:keepNext/>
      <w:spacing w:after="0" w:line="240" w:lineRule="auto"/>
      <w:ind w:left="284"/>
      <w:outlineLvl w:val="8"/>
    </w:pPr>
    <w:rPr>
      <w:rFonts w:ascii="Times New Roman" w:hAnsi="Times New Roman"/>
      <w:i/>
      <w:sz w:val="24"/>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2049"/>
    <w:rPr>
      <w:rFonts w:ascii="Times New Roman" w:hAnsi="Times New Roman" w:cs="Times New Roman"/>
      <w:sz w:val="20"/>
      <w:szCs w:val="20"/>
    </w:rPr>
  </w:style>
  <w:style w:type="character" w:customStyle="1" w:styleId="20">
    <w:name w:val="Заголовок 2 Знак"/>
    <w:link w:val="2"/>
    <w:uiPriority w:val="99"/>
    <w:locked/>
    <w:rsid w:val="00152049"/>
    <w:rPr>
      <w:rFonts w:ascii="Times New Roman" w:hAnsi="Times New Roman" w:cs="Times New Roman"/>
      <w:b/>
      <w:sz w:val="20"/>
      <w:szCs w:val="20"/>
    </w:rPr>
  </w:style>
  <w:style w:type="character" w:customStyle="1" w:styleId="30">
    <w:name w:val="Заголовок 3 Знак"/>
    <w:link w:val="3"/>
    <w:uiPriority w:val="99"/>
    <w:locked/>
    <w:rsid w:val="00152049"/>
    <w:rPr>
      <w:rFonts w:ascii="Times New Roman" w:hAnsi="Times New Roman" w:cs="Times New Roman"/>
      <w:i/>
      <w:sz w:val="20"/>
      <w:szCs w:val="20"/>
    </w:rPr>
  </w:style>
  <w:style w:type="character" w:customStyle="1" w:styleId="40">
    <w:name w:val="Заголовок 4 Знак"/>
    <w:link w:val="4"/>
    <w:uiPriority w:val="99"/>
    <w:locked/>
    <w:rsid w:val="00152049"/>
    <w:rPr>
      <w:rFonts w:ascii="Times New Roman" w:hAnsi="Times New Roman" w:cs="Times New Roman"/>
      <w:sz w:val="20"/>
      <w:szCs w:val="20"/>
    </w:rPr>
  </w:style>
  <w:style w:type="character" w:customStyle="1" w:styleId="50">
    <w:name w:val="Заголовок 5 Знак"/>
    <w:link w:val="5"/>
    <w:uiPriority w:val="99"/>
    <w:locked/>
    <w:rsid w:val="008E7C0F"/>
    <w:rPr>
      <w:rFonts w:ascii="Times New Roman" w:hAnsi="Times New Roman" w:cs="Times New Roman"/>
      <w:b/>
      <w:sz w:val="20"/>
      <w:szCs w:val="20"/>
    </w:rPr>
  </w:style>
  <w:style w:type="character" w:customStyle="1" w:styleId="60">
    <w:name w:val="Заголовок 6 Знак"/>
    <w:link w:val="6"/>
    <w:uiPriority w:val="99"/>
    <w:locked/>
    <w:rsid w:val="00152049"/>
    <w:rPr>
      <w:rFonts w:ascii="Times New Roman" w:hAnsi="Times New Roman" w:cs="Times New Roman"/>
      <w:b/>
      <w:i/>
      <w:sz w:val="20"/>
      <w:szCs w:val="20"/>
    </w:rPr>
  </w:style>
  <w:style w:type="character" w:customStyle="1" w:styleId="70">
    <w:name w:val="Заголовок 7 Знак"/>
    <w:link w:val="7"/>
    <w:uiPriority w:val="99"/>
    <w:locked/>
    <w:rsid w:val="00152049"/>
    <w:rPr>
      <w:rFonts w:ascii="Times New Roman" w:hAnsi="Times New Roman" w:cs="Times New Roman"/>
      <w:color w:val="000000"/>
      <w:sz w:val="20"/>
      <w:szCs w:val="20"/>
    </w:rPr>
  </w:style>
  <w:style w:type="character" w:customStyle="1" w:styleId="80">
    <w:name w:val="Заголовок 8 Знак"/>
    <w:link w:val="8"/>
    <w:uiPriority w:val="99"/>
    <w:locked/>
    <w:rsid w:val="00152049"/>
    <w:rPr>
      <w:rFonts w:ascii="Times New Roman" w:hAnsi="Times New Roman" w:cs="Times New Roman"/>
      <w:color w:val="000000"/>
      <w:sz w:val="20"/>
      <w:szCs w:val="20"/>
    </w:rPr>
  </w:style>
  <w:style w:type="character" w:customStyle="1" w:styleId="90">
    <w:name w:val="Заголовок 9 Знак"/>
    <w:link w:val="9"/>
    <w:uiPriority w:val="99"/>
    <w:locked/>
    <w:rsid w:val="00152049"/>
    <w:rPr>
      <w:rFonts w:ascii="Times New Roman" w:hAnsi="Times New Roman" w:cs="Times New Roman"/>
      <w:i/>
      <w:sz w:val="20"/>
      <w:szCs w:val="20"/>
      <w:u w:val="single"/>
    </w:rPr>
  </w:style>
  <w:style w:type="paragraph" w:styleId="a3">
    <w:name w:val="Plain Text"/>
    <w:basedOn w:val="a"/>
    <w:link w:val="a4"/>
    <w:uiPriority w:val="99"/>
    <w:rsid w:val="0030356D"/>
    <w:pPr>
      <w:spacing w:after="0" w:line="240" w:lineRule="auto"/>
    </w:pPr>
    <w:rPr>
      <w:rFonts w:ascii="Courier New" w:hAnsi="Courier New"/>
      <w:sz w:val="20"/>
      <w:szCs w:val="20"/>
    </w:rPr>
  </w:style>
  <w:style w:type="character" w:customStyle="1" w:styleId="a4">
    <w:name w:val="Текст Знак"/>
    <w:link w:val="a3"/>
    <w:uiPriority w:val="99"/>
    <w:locked/>
    <w:rsid w:val="0030356D"/>
    <w:rPr>
      <w:rFonts w:ascii="Courier New" w:hAnsi="Courier New" w:cs="Times New Roman"/>
      <w:sz w:val="20"/>
      <w:szCs w:val="20"/>
    </w:rPr>
  </w:style>
  <w:style w:type="paragraph" w:styleId="a5">
    <w:name w:val="No Spacing"/>
    <w:uiPriority w:val="99"/>
    <w:qFormat/>
    <w:rsid w:val="00DD43CE"/>
    <w:rPr>
      <w:sz w:val="22"/>
      <w:szCs w:val="22"/>
    </w:rPr>
  </w:style>
  <w:style w:type="paragraph" w:styleId="a6">
    <w:name w:val="Body Text Indent"/>
    <w:basedOn w:val="a"/>
    <w:link w:val="a7"/>
    <w:uiPriority w:val="99"/>
    <w:rsid w:val="00DD43CE"/>
    <w:pPr>
      <w:spacing w:after="0" w:line="240" w:lineRule="auto"/>
      <w:ind w:firstLine="420"/>
    </w:pPr>
    <w:rPr>
      <w:rFonts w:ascii="Times New Roman" w:hAnsi="Times New Roman"/>
      <w:sz w:val="24"/>
      <w:szCs w:val="20"/>
    </w:rPr>
  </w:style>
  <w:style w:type="character" w:customStyle="1" w:styleId="a7">
    <w:name w:val="Основной текст с отступом Знак"/>
    <w:link w:val="a6"/>
    <w:uiPriority w:val="99"/>
    <w:locked/>
    <w:rsid w:val="00DD43CE"/>
    <w:rPr>
      <w:rFonts w:ascii="Times New Roman" w:hAnsi="Times New Roman" w:cs="Times New Roman"/>
      <w:sz w:val="20"/>
      <w:szCs w:val="20"/>
    </w:rPr>
  </w:style>
  <w:style w:type="paragraph" w:styleId="a8">
    <w:name w:val="Body Text"/>
    <w:basedOn w:val="a"/>
    <w:link w:val="a9"/>
    <w:uiPriority w:val="99"/>
    <w:rsid w:val="002979AD"/>
    <w:pPr>
      <w:spacing w:after="120"/>
    </w:pPr>
  </w:style>
  <w:style w:type="character" w:customStyle="1" w:styleId="a9">
    <w:name w:val="Основной текст Знак"/>
    <w:link w:val="a8"/>
    <w:uiPriority w:val="99"/>
    <w:semiHidden/>
    <w:locked/>
    <w:rsid w:val="002979AD"/>
    <w:rPr>
      <w:rFonts w:cs="Times New Roman"/>
    </w:rPr>
  </w:style>
  <w:style w:type="paragraph" w:styleId="aa">
    <w:name w:val="Title"/>
    <w:basedOn w:val="a"/>
    <w:link w:val="ab"/>
    <w:uiPriority w:val="99"/>
    <w:qFormat/>
    <w:rsid w:val="008E7C0F"/>
    <w:pPr>
      <w:spacing w:after="0" w:line="240" w:lineRule="auto"/>
      <w:jc w:val="center"/>
    </w:pPr>
    <w:rPr>
      <w:rFonts w:ascii="Times New Roman" w:hAnsi="Times New Roman"/>
      <w:b/>
      <w:sz w:val="28"/>
      <w:szCs w:val="20"/>
    </w:rPr>
  </w:style>
  <w:style w:type="character" w:customStyle="1" w:styleId="ab">
    <w:name w:val="Заголовок Знак"/>
    <w:link w:val="aa"/>
    <w:uiPriority w:val="99"/>
    <w:locked/>
    <w:rsid w:val="008E7C0F"/>
    <w:rPr>
      <w:rFonts w:ascii="Times New Roman" w:hAnsi="Times New Roman" w:cs="Times New Roman"/>
      <w:b/>
      <w:sz w:val="20"/>
      <w:szCs w:val="20"/>
    </w:rPr>
  </w:style>
  <w:style w:type="character" w:styleId="ac">
    <w:name w:val="Strong"/>
    <w:uiPriority w:val="99"/>
    <w:qFormat/>
    <w:rsid w:val="008E7C0F"/>
    <w:rPr>
      <w:rFonts w:cs="Times New Roman"/>
      <w:b/>
    </w:rPr>
  </w:style>
  <w:style w:type="character" w:customStyle="1" w:styleId="21">
    <w:name w:val="Основной текст (2)_"/>
    <w:link w:val="22"/>
    <w:uiPriority w:val="99"/>
    <w:locked/>
    <w:rsid w:val="00396ABC"/>
    <w:rPr>
      <w:rFonts w:ascii="Times New Roman" w:hAnsi="Times New Roman"/>
      <w:sz w:val="28"/>
      <w:shd w:val="clear" w:color="auto" w:fill="FFFFFF"/>
    </w:rPr>
  </w:style>
  <w:style w:type="character" w:customStyle="1" w:styleId="2Calibri">
    <w:name w:val="Основной текст (2) + Calibri"/>
    <w:aliases w:val="11 pt,Полужирный"/>
    <w:uiPriority w:val="99"/>
    <w:rsid w:val="00396ABC"/>
    <w:rPr>
      <w:rFonts w:ascii="Calibri" w:hAnsi="Calibri"/>
      <w:b/>
      <w:color w:val="000000"/>
      <w:spacing w:val="0"/>
      <w:w w:val="100"/>
      <w:position w:val="0"/>
      <w:sz w:val="22"/>
      <w:shd w:val="clear" w:color="auto" w:fill="FFFFFF"/>
      <w:lang w:val="ru-RU" w:eastAsia="ru-RU"/>
    </w:rPr>
  </w:style>
  <w:style w:type="character" w:customStyle="1" w:styleId="2Calibri1">
    <w:name w:val="Основной текст (2) + Calibri1"/>
    <w:aliases w:val="4 pt"/>
    <w:uiPriority w:val="99"/>
    <w:rsid w:val="00396ABC"/>
    <w:rPr>
      <w:rFonts w:ascii="Calibri" w:hAnsi="Calibri"/>
      <w:color w:val="000000"/>
      <w:spacing w:val="0"/>
      <w:w w:val="100"/>
      <w:position w:val="0"/>
      <w:sz w:val="8"/>
      <w:shd w:val="clear" w:color="auto" w:fill="FFFFFF"/>
      <w:lang w:val="ru-RU" w:eastAsia="ru-RU"/>
    </w:rPr>
  </w:style>
  <w:style w:type="paragraph" w:customStyle="1" w:styleId="22">
    <w:name w:val="Основной текст (2)"/>
    <w:basedOn w:val="a"/>
    <w:link w:val="21"/>
    <w:uiPriority w:val="99"/>
    <w:rsid w:val="00396ABC"/>
    <w:pPr>
      <w:widowControl w:val="0"/>
      <w:shd w:val="clear" w:color="auto" w:fill="FFFFFF"/>
      <w:spacing w:after="0" w:line="322" w:lineRule="exact"/>
      <w:jc w:val="both"/>
    </w:pPr>
    <w:rPr>
      <w:rFonts w:ascii="Times New Roman" w:hAnsi="Times New Roman"/>
      <w:sz w:val="28"/>
      <w:szCs w:val="20"/>
    </w:rPr>
  </w:style>
  <w:style w:type="paragraph" w:styleId="ad">
    <w:name w:val="header"/>
    <w:basedOn w:val="a"/>
    <w:link w:val="ae"/>
    <w:uiPriority w:val="99"/>
    <w:rsid w:val="00152049"/>
    <w:pPr>
      <w:tabs>
        <w:tab w:val="center" w:pos="4153"/>
        <w:tab w:val="right" w:pos="8306"/>
      </w:tabs>
      <w:spacing w:after="0" w:line="240" w:lineRule="auto"/>
    </w:pPr>
    <w:rPr>
      <w:rFonts w:ascii="Times New Roman" w:hAnsi="Times New Roman"/>
      <w:sz w:val="20"/>
      <w:szCs w:val="20"/>
    </w:rPr>
  </w:style>
  <w:style w:type="character" w:customStyle="1" w:styleId="ae">
    <w:name w:val="Верхний колонтитул Знак"/>
    <w:link w:val="ad"/>
    <w:uiPriority w:val="99"/>
    <w:locked/>
    <w:rsid w:val="00152049"/>
    <w:rPr>
      <w:rFonts w:ascii="Times New Roman" w:hAnsi="Times New Roman" w:cs="Times New Roman"/>
      <w:sz w:val="20"/>
      <w:szCs w:val="20"/>
    </w:rPr>
  </w:style>
  <w:style w:type="paragraph" w:styleId="af">
    <w:name w:val="footer"/>
    <w:basedOn w:val="a"/>
    <w:link w:val="af0"/>
    <w:uiPriority w:val="99"/>
    <w:rsid w:val="00152049"/>
    <w:pPr>
      <w:tabs>
        <w:tab w:val="center" w:pos="4153"/>
        <w:tab w:val="right" w:pos="8306"/>
      </w:tabs>
      <w:spacing w:after="0" w:line="240" w:lineRule="auto"/>
    </w:pPr>
    <w:rPr>
      <w:rFonts w:ascii="Times New Roman" w:hAnsi="Times New Roman"/>
      <w:sz w:val="20"/>
      <w:szCs w:val="20"/>
    </w:rPr>
  </w:style>
  <w:style w:type="character" w:customStyle="1" w:styleId="af0">
    <w:name w:val="Нижний колонтитул Знак"/>
    <w:link w:val="af"/>
    <w:uiPriority w:val="99"/>
    <w:locked/>
    <w:rsid w:val="00152049"/>
    <w:rPr>
      <w:rFonts w:ascii="Times New Roman" w:hAnsi="Times New Roman" w:cs="Times New Roman"/>
      <w:sz w:val="20"/>
      <w:szCs w:val="20"/>
    </w:rPr>
  </w:style>
  <w:style w:type="paragraph" w:styleId="23">
    <w:name w:val="envelope return"/>
    <w:basedOn w:val="a"/>
    <w:uiPriority w:val="99"/>
    <w:rsid w:val="00152049"/>
    <w:pPr>
      <w:spacing w:after="0" w:line="240" w:lineRule="auto"/>
    </w:pPr>
    <w:rPr>
      <w:rFonts w:ascii="Arial" w:hAnsi="Arial" w:cs="Arial"/>
      <w:sz w:val="20"/>
      <w:szCs w:val="20"/>
    </w:rPr>
  </w:style>
  <w:style w:type="paragraph" w:styleId="24">
    <w:name w:val="Body Text 2"/>
    <w:basedOn w:val="a"/>
    <w:link w:val="25"/>
    <w:uiPriority w:val="99"/>
    <w:rsid w:val="00152049"/>
    <w:pPr>
      <w:spacing w:after="0" w:line="240" w:lineRule="auto"/>
    </w:pPr>
    <w:rPr>
      <w:rFonts w:ascii="Times New Roman" w:hAnsi="Times New Roman"/>
      <w:sz w:val="24"/>
      <w:szCs w:val="20"/>
    </w:rPr>
  </w:style>
  <w:style w:type="character" w:customStyle="1" w:styleId="25">
    <w:name w:val="Основной текст 2 Знак"/>
    <w:link w:val="24"/>
    <w:uiPriority w:val="99"/>
    <w:locked/>
    <w:rsid w:val="00152049"/>
    <w:rPr>
      <w:rFonts w:ascii="Times New Roman" w:hAnsi="Times New Roman" w:cs="Times New Roman"/>
      <w:sz w:val="20"/>
      <w:szCs w:val="20"/>
    </w:rPr>
  </w:style>
  <w:style w:type="paragraph" w:styleId="31">
    <w:name w:val="Body Text 3"/>
    <w:basedOn w:val="a"/>
    <w:link w:val="32"/>
    <w:uiPriority w:val="99"/>
    <w:rsid w:val="00152049"/>
    <w:pPr>
      <w:spacing w:after="0" w:line="240" w:lineRule="auto"/>
      <w:jc w:val="both"/>
    </w:pPr>
    <w:rPr>
      <w:rFonts w:ascii="Times New Roman" w:hAnsi="Times New Roman"/>
      <w:sz w:val="28"/>
      <w:szCs w:val="20"/>
    </w:rPr>
  </w:style>
  <w:style w:type="character" w:customStyle="1" w:styleId="32">
    <w:name w:val="Основной текст 3 Знак"/>
    <w:link w:val="31"/>
    <w:uiPriority w:val="99"/>
    <w:locked/>
    <w:rsid w:val="00152049"/>
    <w:rPr>
      <w:rFonts w:ascii="Times New Roman" w:hAnsi="Times New Roman" w:cs="Times New Roman"/>
      <w:sz w:val="20"/>
      <w:szCs w:val="20"/>
    </w:rPr>
  </w:style>
  <w:style w:type="paragraph" w:styleId="26">
    <w:name w:val="Body Text Indent 2"/>
    <w:basedOn w:val="a"/>
    <w:link w:val="27"/>
    <w:uiPriority w:val="99"/>
    <w:rsid w:val="00152049"/>
    <w:pPr>
      <w:spacing w:after="0" w:line="240" w:lineRule="auto"/>
      <w:ind w:firstLine="720"/>
      <w:jc w:val="both"/>
    </w:pPr>
    <w:rPr>
      <w:rFonts w:ascii="Times New Roman" w:hAnsi="Times New Roman"/>
      <w:sz w:val="28"/>
      <w:szCs w:val="20"/>
    </w:rPr>
  </w:style>
  <w:style w:type="character" w:customStyle="1" w:styleId="27">
    <w:name w:val="Основной текст с отступом 2 Знак"/>
    <w:link w:val="26"/>
    <w:uiPriority w:val="99"/>
    <w:locked/>
    <w:rsid w:val="00152049"/>
    <w:rPr>
      <w:rFonts w:ascii="Times New Roman" w:hAnsi="Times New Roman" w:cs="Times New Roman"/>
      <w:sz w:val="20"/>
      <w:szCs w:val="20"/>
    </w:rPr>
  </w:style>
  <w:style w:type="paragraph" w:styleId="33">
    <w:name w:val="Body Text Indent 3"/>
    <w:basedOn w:val="a"/>
    <w:link w:val="34"/>
    <w:uiPriority w:val="99"/>
    <w:rsid w:val="00152049"/>
    <w:pPr>
      <w:tabs>
        <w:tab w:val="left" w:pos="2127"/>
        <w:tab w:val="left" w:pos="2552"/>
      </w:tabs>
      <w:spacing w:after="0" w:line="240" w:lineRule="auto"/>
      <w:ind w:left="142"/>
      <w:jc w:val="both"/>
    </w:pPr>
    <w:rPr>
      <w:rFonts w:ascii="Times New Roman" w:hAnsi="Times New Roman"/>
      <w:sz w:val="28"/>
      <w:szCs w:val="20"/>
    </w:rPr>
  </w:style>
  <w:style w:type="character" w:customStyle="1" w:styleId="34">
    <w:name w:val="Основной текст с отступом 3 Знак"/>
    <w:link w:val="33"/>
    <w:uiPriority w:val="99"/>
    <w:locked/>
    <w:rsid w:val="00152049"/>
    <w:rPr>
      <w:rFonts w:ascii="Times New Roman" w:hAnsi="Times New Roman" w:cs="Times New Roman"/>
      <w:sz w:val="20"/>
      <w:szCs w:val="20"/>
    </w:rPr>
  </w:style>
  <w:style w:type="paragraph" w:customStyle="1" w:styleId="af1">
    <w:name w:val="Для набора книг"/>
    <w:basedOn w:val="a"/>
    <w:uiPriority w:val="99"/>
    <w:rsid w:val="00152049"/>
    <w:pPr>
      <w:spacing w:after="0" w:line="240" w:lineRule="auto"/>
    </w:pPr>
    <w:rPr>
      <w:rFonts w:ascii="Times New Roman" w:hAnsi="Times New Roman"/>
      <w:sz w:val="28"/>
      <w:szCs w:val="20"/>
    </w:rPr>
  </w:style>
  <w:style w:type="paragraph" w:customStyle="1" w:styleId="11">
    <w:name w:val="Стиль1"/>
    <w:basedOn w:val="23"/>
    <w:uiPriority w:val="99"/>
    <w:rsid w:val="00152049"/>
    <w:pPr>
      <w:widowControl w:val="0"/>
      <w:spacing w:line="216" w:lineRule="auto"/>
      <w:ind w:firstLine="284"/>
      <w:jc w:val="center"/>
    </w:pPr>
    <w:rPr>
      <w:rFonts w:ascii="Times New Roman" w:hAnsi="Times New Roman" w:cs="Times New Roman"/>
      <w:b/>
      <w:sz w:val="28"/>
      <w:lang w:val="nn-NO"/>
    </w:rPr>
  </w:style>
  <w:style w:type="paragraph" w:customStyle="1" w:styleId="af2">
    <w:name w:val="Абзац"/>
    <w:basedOn w:val="a"/>
    <w:uiPriority w:val="99"/>
    <w:rsid w:val="00152049"/>
    <w:pPr>
      <w:spacing w:after="0" w:line="240" w:lineRule="auto"/>
      <w:ind w:firstLine="329"/>
      <w:jc w:val="both"/>
    </w:pPr>
    <w:rPr>
      <w:rFonts w:ascii="Times New Roman" w:hAnsi="Times New Roman"/>
      <w:sz w:val="20"/>
      <w:szCs w:val="20"/>
    </w:rPr>
  </w:style>
  <w:style w:type="paragraph" w:customStyle="1" w:styleId="af3">
    <w:name w:val="Автор"/>
    <w:basedOn w:val="af2"/>
    <w:uiPriority w:val="99"/>
    <w:rsid w:val="00152049"/>
    <w:pPr>
      <w:widowControl w:val="0"/>
      <w:spacing w:after="200"/>
      <w:ind w:left="1985" w:firstLine="0"/>
      <w:jc w:val="left"/>
    </w:pPr>
    <w:rPr>
      <w:b/>
    </w:rPr>
  </w:style>
  <w:style w:type="paragraph" w:customStyle="1" w:styleId="12">
    <w:name w:val="Обычный1"/>
    <w:uiPriority w:val="99"/>
    <w:rsid w:val="00152049"/>
    <w:pPr>
      <w:widowControl w:val="0"/>
      <w:snapToGrid w:val="0"/>
      <w:spacing w:line="316" w:lineRule="auto"/>
      <w:ind w:left="40" w:firstLine="160"/>
      <w:jc w:val="both"/>
    </w:pPr>
    <w:rPr>
      <w:rFonts w:ascii="Times New Roman" w:hAnsi="Times New Roman"/>
      <w:sz w:val="18"/>
    </w:rPr>
  </w:style>
  <w:style w:type="paragraph" w:customStyle="1" w:styleId="FR2">
    <w:name w:val="FR2"/>
    <w:uiPriority w:val="99"/>
    <w:rsid w:val="00152049"/>
    <w:pPr>
      <w:widowControl w:val="0"/>
      <w:snapToGrid w:val="0"/>
    </w:pPr>
    <w:rPr>
      <w:rFonts w:ascii="Arial" w:hAnsi="Arial"/>
      <w:b/>
      <w:sz w:val="12"/>
      <w:lang w:val="en-US"/>
    </w:rPr>
  </w:style>
  <w:style w:type="paragraph" w:styleId="af4">
    <w:name w:val="Balloon Text"/>
    <w:basedOn w:val="a"/>
    <w:link w:val="af5"/>
    <w:uiPriority w:val="99"/>
    <w:rsid w:val="00152049"/>
    <w:pPr>
      <w:spacing w:after="0" w:line="240" w:lineRule="auto"/>
    </w:pPr>
    <w:rPr>
      <w:rFonts w:ascii="Tahoma" w:hAnsi="Tahoma"/>
      <w:sz w:val="16"/>
      <w:szCs w:val="16"/>
    </w:rPr>
  </w:style>
  <w:style w:type="character" w:customStyle="1" w:styleId="af5">
    <w:name w:val="Текст выноски Знак"/>
    <w:link w:val="af4"/>
    <w:uiPriority w:val="99"/>
    <w:locked/>
    <w:rsid w:val="00152049"/>
    <w:rPr>
      <w:rFonts w:ascii="Tahoma" w:hAnsi="Tahoma" w:cs="Times New Roman"/>
      <w:sz w:val="16"/>
      <w:szCs w:val="16"/>
    </w:rPr>
  </w:style>
  <w:style w:type="table" w:styleId="af6">
    <w:name w:val="Table Grid"/>
    <w:basedOn w:val="a1"/>
    <w:uiPriority w:val="99"/>
    <w:locked/>
    <w:rsid w:val="00DB23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
    <w:name w:val="WW-Базовый"/>
    <w:uiPriority w:val="99"/>
    <w:rsid w:val="0018652F"/>
    <w:pPr>
      <w:tabs>
        <w:tab w:val="left" w:pos="708"/>
      </w:tabs>
      <w:suppressAutoHyphens/>
      <w:spacing w:after="200" w:line="276" w:lineRule="auto"/>
    </w:pPr>
    <w:rPr>
      <w:rFonts w:cs="Calibri"/>
      <w:sz w:val="22"/>
      <w:szCs w:val="22"/>
      <w:lang w:eastAsia="zh-CN"/>
    </w:rPr>
  </w:style>
  <w:style w:type="paragraph" w:styleId="af7">
    <w:name w:val="Normal (Web)"/>
    <w:basedOn w:val="a"/>
    <w:uiPriority w:val="99"/>
    <w:rsid w:val="0018652F"/>
    <w:pPr>
      <w:suppressAutoHyphens/>
      <w:spacing w:before="280" w:after="280" w:line="240" w:lineRule="auto"/>
    </w:pPr>
    <w:rPr>
      <w:rFonts w:ascii="Times New Roman" w:hAnsi="Times New Roman"/>
      <w:sz w:val="24"/>
      <w:szCs w:val="24"/>
      <w:lang w:eastAsia="zh-CN"/>
    </w:rPr>
  </w:style>
  <w:style w:type="paragraph" w:customStyle="1" w:styleId="msonospacing0">
    <w:name w:val="msonospacing"/>
    <w:uiPriority w:val="99"/>
    <w:rsid w:val="0018652F"/>
    <w:pPr>
      <w:tabs>
        <w:tab w:val="left" w:pos="708"/>
      </w:tabs>
      <w:suppressAutoHyphens/>
      <w:spacing w:line="100" w:lineRule="atLeast"/>
    </w:pPr>
    <w:rPr>
      <w:rFonts w:cs="Calibri"/>
      <w:sz w:val="22"/>
      <w:szCs w:val="22"/>
      <w:lang w:eastAsia="zh-CN"/>
    </w:rPr>
  </w:style>
  <w:style w:type="character" w:styleId="af8">
    <w:name w:val="page number"/>
    <w:uiPriority w:val="99"/>
    <w:rsid w:val="00BA67D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5A3E8-D7E7-4DBF-BB87-E9A8C061D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1433</TotalTime>
  <Pages>1</Pages>
  <Words>18875</Words>
  <Characters>107588</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IT_CORP</cp:lastModifiedBy>
  <cp:revision>44</cp:revision>
  <cp:lastPrinted>2018-09-26T15:18:00Z</cp:lastPrinted>
  <dcterms:created xsi:type="dcterms:W3CDTF">2017-11-27T17:44:00Z</dcterms:created>
  <dcterms:modified xsi:type="dcterms:W3CDTF">2023-09-06T11:41:00Z</dcterms:modified>
</cp:coreProperties>
</file>